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0" w:afterAutospacing="0" w:after="150"/>
        <w:jc w:val="both"/>
        <w:rPr>
          <w:rFonts w:ascii="Century Gothic" w:hAnsi="Century Gothic"/>
          <w:color w:val="000000"/>
          <w:sz w:val="28"/>
          <w:szCs w:val="28"/>
        </w:rPr>
      </w:pPr>
      <w:r>
        <w:rPr>
          <w:rStyle w:val="Strong"/>
          <w:rFonts w:ascii="Century Gothic" w:hAnsi="Century Gothic"/>
          <w:color w:val="000000"/>
          <w:sz w:val="28"/>
          <w:szCs w:val="28"/>
          <w:u w:val="single"/>
        </w:rPr>
        <w:t>Δημιουργικότητα</w:t>
      </w:r>
      <w:r>
        <w:rPr>
          <w:rStyle w:val="Strong"/>
          <w:rFonts w:ascii="Century Gothic" w:hAnsi="Century Gothic"/>
          <w:i/>
          <w:iCs/>
          <w:color w:val="000000"/>
          <w:sz w:val="28"/>
          <w:szCs w:val="28"/>
        </w:rPr>
        <w:t>.</w:t>
      </w:r>
      <w:r>
        <w:rPr>
          <w:rStyle w:val="Style14"/>
          <w:rFonts w:ascii="Century Gothic" w:hAnsi="Century Gothic"/>
          <w:color w:val="000000"/>
          <w:sz w:val="28"/>
          <w:szCs w:val="28"/>
        </w:rPr>
        <w:t> </w:t>
      </w:r>
      <w:r>
        <w:rPr>
          <w:rFonts w:ascii="Century Gothic" w:hAnsi="Century Gothic"/>
          <w:color w:val="000000"/>
          <w:sz w:val="28"/>
          <w:szCs w:val="28"/>
        </w:rPr>
        <w:t>Μια λέξη που χρησιμοποιούμε καθημερινά στη ζωή μας σε διάφορες δραστηριότητες. Λέμε π.χ., ότι «νιώθουμε δημιουργικοί», λέμε «θέλω να κάνω κάτι δημιουργικό στη ζωή μου», ή ευχόμαστε «χρόνια πολλά και δημιουργικά», «καλή και δημιουργική χρονιά». Έχουμε όμως σκεφτεί πραγματικά τι ακριβώς εννοούμε όταν αναφερόμαστε στον όρο δημιουργικότητα</w:t>
      </w:r>
      <w:r>
        <w:rPr>
          <w:rStyle w:val="Strong"/>
          <w:rFonts w:ascii="Century Gothic" w:hAnsi="Century Gothic"/>
          <w:color w:val="000000"/>
          <w:sz w:val="28"/>
          <w:szCs w:val="28"/>
        </w:rPr>
        <w:t> </w:t>
      </w:r>
      <w:r>
        <w:rPr>
          <w:rFonts w:ascii="Century Gothic" w:hAnsi="Century Gothic"/>
          <w:color w:val="000000"/>
          <w:sz w:val="28"/>
          <w:szCs w:val="28"/>
        </w:rPr>
        <w:t>και στα παράγωγά του;</w:t>
      </w:r>
    </w:p>
    <w:p>
      <w:pPr>
        <w:pStyle w:val="NormalWeb"/>
        <w:shd w:val="clear" w:color="auto" w:fill="FFFFFF"/>
        <w:spacing w:beforeAutospacing="0" w:before="0" w:afterAutospacing="0" w:after="150"/>
        <w:jc w:val="both"/>
        <w:rPr/>
      </w:pPr>
      <w:r>
        <w:rPr>
          <w:rFonts w:ascii="Century Gothic" w:hAnsi="Century Gothic"/>
          <w:color w:val="000000"/>
          <w:sz w:val="28"/>
          <w:szCs w:val="28"/>
        </w:rPr>
        <w:t>Αρχικά, είναι απαραίτητο να γίνει αναφορά στην ετυμολογία της λέξης. Η λέξη προέρχεται από το ρήμα </w:t>
      </w:r>
      <w:r>
        <w:rPr>
          <w:rStyle w:val="Strong"/>
          <w:rFonts w:ascii="Century Gothic" w:hAnsi="Century Gothic"/>
          <w:color w:val="000000"/>
          <w:sz w:val="28"/>
          <w:szCs w:val="28"/>
        </w:rPr>
        <w:t>δημιουργώ </w:t>
      </w:r>
      <w:r>
        <w:rPr>
          <w:rFonts w:ascii="Century Gothic" w:hAnsi="Century Gothic"/>
          <w:color w:val="000000"/>
          <w:sz w:val="28"/>
          <w:szCs w:val="28"/>
        </w:rPr>
        <w:t>(δήμος + έργον) και η αρχική της σημασία αφορούσε «αυτόν που δουλεύει για το δήμο σε εργασίες κοινής ωφελείας». Με την πάροδο του χρόνου αυτή η σημασία άλλαξε και σήμερα δηλώνει «αυτόν που για πρώτη φορά συλλαμβάνει και κατασκευάζει ή προτείνει κάτι» . Επομένως «δημιουργώ» σημαίνει «παράγω κάτι, κατασκευάζω, υλοποιώ μια ιδέα ή μια έμπνευση». «Δημιουργικός» είναι «αυτός που έχει την ικανότητα να παράγει </w:t>
      </w:r>
      <w:r>
        <w:rPr>
          <w:rStyle w:val="Strong"/>
          <w:rFonts w:ascii="Century Gothic" w:hAnsi="Century Gothic"/>
          <w:color w:val="000000"/>
          <w:sz w:val="28"/>
          <w:szCs w:val="28"/>
        </w:rPr>
        <w:t>νέες και πρωτότυπες </w:t>
      </w:r>
      <w:r>
        <w:rPr>
          <w:rFonts w:ascii="Century Gothic" w:hAnsi="Century Gothic"/>
          <w:color w:val="000000"/>
          <w:sz w:val="28"/>
          <w:szCs w:val="28"/>
        </w:rPr>
        <w:t>μορφές, ο επινοητικός, ο εφευρετικός». «Δημιουργία» είναι «το αποτέλεσμα της έμπνευσης και προσπάθειας, όταν ειδικά χαρακτηρίζεται από </w:t>
      </w:r>
      <w:r>
        <w:rPr>
          <w:rStyle w:val="Strong"/>
          <w:rFonts w:ascii="Century Gothic" w:hAnsi="Century Gothic"/>
          <w:color w:val="000000"/>
          <w:sz w:val="28"/>
          <w:szCs w:val="28"/>
        </w:rPr>
        <w:t>πρωτοτυπία </w:t>
      </w:r>
      <w:r>
        <w:rPr>
          <w:rFonts w:ascii="Century Gothic" w:hAnsi="Century Gothic"/>
          <w:color w:val="000000"/>
          <w:sz w:val="28"/>
          <w:szCs w:val="28"/>
        </w:rPr>
        <w:t>στη σύλληψη και την εκτέλεση των ιδεών» .</w:t>
      </w:r>
    </w:p>
    <w:p>
      <w:pPr>
        <w:pStyle w:val="NormalWeb"/>
        <w:shd w:val="clear" w:color="auto" w:fill="FFFFFF"/>
        <w:spacing w:beforeAutospacing="0" w:before="0" w:afterAutospacing="0" w:after="150"/>
        <w:jc w:val="both"/>
        <w:rPr>
          <w:rFonts w:ascii="Century Gothic" w:hAnsi="Century Gothic"/>
          <w:color w:val="000000"/>
          <w:sz w:val="28"/>
          <w:szCs w:val="28"/>
        </w:rPr>
      </w:pPr>
      <w:r>
        <w:rPr>
          <w:rFonts w:ascii="Century Gothic" w:hAnsi="Century Gothic"/>
          <w:color w:val="000000"/>
          <w:sz w:val="28"/>
          <w:szCs w:val="28"/>
        </w:rPr>
        <w:t>Έχουν διατυπωθεί διάφοροι ορισμοί για τη δημιουργικότητα και από ερευνητές, αλλά και από στοχαστές. Ο Runco (2007) θεωρεί ότι όλοι αγνοούν τον όρο «δημιουργικότητα» εντελώς, επειδή χρησιμοποιείται με πολλούς τρόπους με αποτέλεσμα να χαρακτηρίζεται από ασάφεια.  Ωστόσο, κοινό σημείο όλων των ορισμών είναι ότι η δημιουργικότητα αναφέρεται στην ικανότητα του ανθρώπου </w:t>
      </w:r>
      <w:r>
        <w:rPr>
          <w:rStyle w:val="Strong"/>
          <w:rFonts w:ascii="Century Gothic" w:hAnsi="Century Gothic"/>
          <w:color w:val="000000"/>
          <w:sz w:val="28"/>
          <w:szCs w:val="28"/>
        </w:rPr>
        <w:t>να παράγει νέες και πρωτότυπες ιδέες</w:t>
      </w:r>
      <w:r>
        <w:rPr>
          <w:rFonts w:ascii="Century Gothic" w:hAnsi="Century Gothic"/>
          <w:color w:val="000000"/>
          <w:sz w:val="28"/>
          <w:szCs w:val="28"/>
        </w:rPr>
        <w:t>, που μπορούν να καταστούν εξαιρετικά χρήσιμες (Amabile, 1996). Επομένως, σύμφωνα με τον ορισμό, η </w:t>
      </w:r>
      <w:r>
        <w:rPr>
          <w:rStyle w:val="Strong"/>
          <w:rFonts w:ascii="Century Gothic" w:hAnsi="Century Gothic"/>
          <w:color w:val="000000"/>
          <w:sz w:val="28"/>
          <w:szCs w:val="28"/>
        </w:rPr>
        <w:t>πρωτοτυπία </w:t>
      </w:r>
      <w:r>
        <w:rPr>
          <w:rFonts w:ascii="Century Gothic" w:hAnsi="Century Gothic"/>
          <w:color w:val="000000"/>
          <w:sz w:val="28"/>
          <w:szCs w:val="28"/>
        </w:rPr>
        <w:t>είναι βασικό και απαραίτητο συστατικό προκειμένου κάτι να θεωρηθεί δημιουργικό.</w:t>
      </w:r>
    </w:p>
    <w:p>
      <w:pPr>
        <w:pStyle w:val="NormalWeb"/>
        <w:shd w:val="clear" w:color="auto" w:fill="FFFFFF"/>
        <w:spacing w:beforeAutospacing="0" w:before="0" w:afterAutospacing="0" w:after="150"/>
        <w:jc w:val="both"/>
        <w:rPr>
          <w:rFonts w:ascii="Century Gothic" w:hAnsi="Century Gothic"/>
          <w:color w:val="000000"/>
          <w:sz w:val="28"/>
          <w:szCs w:val="28"/>
        </w:rPr>
      </w:pPr>
      <w:r>
        <w:rPr>
          <w:rFonts w:ascii="Century Gothic" w:hAnsi="Century Gothic"/>
          <w:color w:val="000000"/>
          <w:sz w:val="28"/>
          <w:szCs w:val="28"/>
        </w:rPr>
        <w:t>Στο σημείο αυτό λοιπόν, είναι που προκαλείται συχνά τεράστια σύγχυση γύρω από τον όρο «δημιουργικότητα». Συμβαίνει πολλές φορές να κάνουμε μια δραστηριότητα, μια ενέργεια, μια ασχολία και να τη βαπτίζουμε ως δημιουργική. Είναι όμως πράγματι πάντα δημιουργικές οι ασχολίες μας; Αν λάβουμε υπόψη τον ορισμό όπου υπάρχει η έννοια της πρωτοτυπίας, θα πρέπει να διερωτηθούμε κατά πόσο εμπεριέχει η ασχολία μας πρωτότυπα στοιχεία. Για παράδειγμα, ακόμα και στην τέχνη, το να ζωγραφίσουμε απλά ένα κοινότυπο τοπίο, όπως ένα σπίτι στο λιβάδι, θάλασσα ή αυτοκίνητα, δεν είναι κάτι το πρωτότυπο, συνεπώς δεν είναι και δημιουργικό. Αν όμως, μέσα σε αυτές τις ζωγραφιές προσθέσουμε δικές μας πινελιές, τις οποίες έχουμε σκεφτεί εμείς οι ίδιοι και είναι κάπως έως πολύ ασυνήθιστες ή ζωγραφίσουμε ένα θέμα όχι συνηθισμένο και με το δικό μας τρόπο, τότε σίγουρα θα μπορούσαμε να αποφανθούμε ότι το έργο μας αρχίζει πλέον να γίνεται δημιουργικό.</w:t>
      </w:r>
    </w:p>
    <w:p>
      <w:pPr>
        <w:pStyle w:val="NormalWeb"/>
        <w:shd w:val="clear" w:color="auto" w:fill="FFFFFF"/>
        <w:spacing w:beforeAutospacing="0" w:before="0" w:afterAutospacing="0" w:after="150"/>
        <w:jc w:val="both"/>
        <w:rPr>
          <w:rFonts w:ascii="Century Gothic" w:hAnsi="Century Gothic"/>
          <w:color w:val="000000"/>
          <w:sz w:val="28"/>
          <w:szCs w:val="28"/>
        </w:rPr>
      </w:pPr>
      <w:r>
        <w:rPr>
          <w:rStyle w:val="Strong"/>
          <w:rFonts w:ascii="Century Gothic" w:hAnsi="Century Gothic"/>
          <w:color w:val="000000"/>
          <w:sz w:val="28"/>
          <w:szCs w:val="28"/>
          <w:u w:val="single"/>
        </w:rPr>
        <w:t>Γιατί είναι σημαντική η δημιουργικότητα;</w:t>
      </w:r>
    </w:p>
    <w:p>
      <w:pPr>
        <w:pStyle w:val="NormalWeb"/>
        <w:shd w:val="clear" w:color="auto" w:fill="FFFFFF"/>
        <w:spacing w:beforeAutospacing="0" w:before="0" w:afterAutospacing="0" w:after="150"/>
        <w:jc w:val="both"/>
        <w:rPr>
          <w:rFonts w:ascii="Century Gothic" w:hAnsi="Century Gothic"/>
          <w:color w:val="000000"/>
          <w:sz w:val="28"/>
          <w:szCs w:val="28"/>
        </w:rPr>
      </w:pPr>
      <w:r>
        <w:rPr>
          <w:rFonts w:ascii="Century Gothic" w:hAnsi="Century Gothic"/>
          <w:color w:val="000000"/>
          <w:sz w:val="28"/>
          <w:szCs w:val="28"/>
        </w:rPr>
        <w:t>Ωραία...Μέχρις εδώ καλά. Εύλογα θα μπορούσε όμως κάποιος να θέσει ερωτήματα, όπως τα ακόλουθα. Γιατί είναι σημαντική η δημιουργικότητα; Γιατί κάποιος να ασχοληθεί με το θέμα αυτό; Τι προσφέρει στον άνθρωπο; Και τι μπορούμε να κερδίσουμε πέρα από τη χαρά της προσωπικής δημιουργίας;</w:t>
      </w:r>
    </w:p>
    <w:p>
      <w:pPr>
        <w:pStyle w:val="NormalWeb"/>
        <w:shd w:val="clear" w:color="auto" w:fill="FFFFFF"/>
        <w:spacing w:beforeAutospacing="0" w:before="0" w:afterAutospacing="0" w:after="150"/>
        <w:jc w:val="both"/>
        <w:rPr>
          <w:rFonts w:ascii="Century Gothic" w:hAnsi="Century Gothic"/>
          <w:color w:val="000000"/>
          <w:sz w:val="28"/>
          <w:szCs w:val="28"/>
        </w:rPr>
      </w:pPr>
      <w:r>
        <w:rPr>
          <w:rFonts w:ascii="Century Gothic" w:hAnsi="Century Gothic"/>
          <w:color w:val="000000"/>
          <w:sz w:val="28"/>
          <w:szCs w:val="28"/>
        </w:rPr>
        <w:t>Σύμφωνα με τον Guilford (1950), η δημιουργικότητα έχει </w:t>
      </w:r>
      <w:r>
        <w:rPr>
          <w:rStyle w:val="Strong"/>
          <w:rFonts w:ascii="Century Gothic" w:hAnsi="Century Gothic"/>
          <w:color w:val="000000"/>
          <w:sz w:val="28"/>
          <w:szCs w:val="28"/>
        </w:rPr>
        <w:t>κοινωνική σημασία</w:t>
      </w:r>
      <w:r>
        <w:rPr>
          <w:rFonts w:ascii="Century Gothic" w:hAnsi="Century Gothic"/>
          <w:color w:val="000000"/>
          <w:sz w:val="28"/>
          <w:szCs w:val="28"/>
        </w:rPr>
        <w:t>. Ο ίδιος αναφέρει τη βιομηχανία ως ένα εξέχον παράδειγμα, καθώς η καινοτομία αποτελεί ζωτικό παράγοντα για την επιβίωση της. Επιπλέον υποστηρίζει ότι και οι κυβερνήσεις ή διάφοροι δημόσιοι οργανισμοί αναζητούν καινοτόμες λύσεις σε προβλήματα που δεν μπορούν πλέον να επιλυθούν με τις δοκιμασμένες μεθόδους και συμπληρώνει, ότι τόσο οι βιομηχανίες, όσο και οι δημόσιοι οργανισμοί αναζητούν τους ηγέτες που θα εμπνεύσουν με νέα οράματα και θα ανοίξουν νέους δρόμους αναζήτησης. Ζούμε σε μια εποχή όπου η πολυπλοκότητα του κοινωνικοοικονομικού πεδίου είναι πιο εμφανής από ποτέ και η οποία απαιτεί λύσεις και προτάσεις που θα είναι βαθιά επεξεργασμένες και θα προσφέρουν ευελιξία (Κούσουλας &amp; Μέγα, 2005). Επιπλέον, σε έρευνα των Liveri et al. (2012), τονίζεται η ανάδειξη του δημιουργικού πολίτη, ο οποίος θα χαρακτηρίζεται από αυτοπεποίθηση, ελευθερία και ασφάλεια, γεγονός που αποτελεί μελλοντική πρόκληση. Μια εκπαίδευση που θα διαθέτει φροντίδα, τόλμη, σχεδιασμό και φαντασία, αλλά και θα υποστηρίζει αυτά τα στοιχεία, μπορεί να συντελέσει στην επίτευξη αυτού του στόχου, όπως συμπληρώνει η ίδια έρευνα. Ειδικότερα, αναδεικνύεται ένα εκπαιδευτικό σύστημα, που δημιουργεί και αναπτύσσει κίνητρα για εφευρέσεις και καινοτομία, που θα εξασφαλίζει και θα προωθεί τη δια βίου εκπαίδευση και την απόκτηση της γνώσης σε κάθε ηλικία (Liveri, Xanthakou &amp; Kaila, 2012).</w:t>
      </w:r>
    </w:p>
    <w:p>
      <w:pPr>
        <w:pStyle w:val="NormalWeb"/>
        <w:shd w:val="clear" w:color="auto" w:fill="FFFFFF"/>
        <w:spacing w:beforeAutospacing="0" w:before="0" w:afterAutospacing="0" w:after="150"/>
        <w:jc w:val="both"/>
        <w:rPr>
          <w:rFonts w:ascii="Century Gothic" w:hAnsi="Century Gothic"/>
          <w:color w:val="000000"/>
          <w:sz w:val="28"/>
          <w:szCs w:val="28"/>
        </w:rPr>
      </w:pPr>
      <w:r>
        <w:rPr>
          <w:rStyle w:val="Strong"/>
          <w:rFonts w:ascii="Century Gothic" w:hAnsi="Century Gothic"/>
          <w:color w:val="000000"/>
          <w:sz w:val="28"/>
          <w:szCs w:val="28"/>
          <w:u w:val="single"/>
        </w:rPr>
        <w:t>Ικανότητα που καλλιεργείται ή χάρισμα ορισμένων ανθρώπων;</w:t>
      </w:r>
    </w:p>
    <w:p>
      <w:pPr>
        <w:pStyle w:val="NormalWeb"/>
        <w:shd w:val="clear" w:color="auto" w:fill="FFFFFF"/>
        <w:spacing w:beforeAutospacing="0" w:before="0" w:afterAutospacing="0" w:after="150"/>
        <w:jc w:val="both"/>
        <w:rPr>
          <w:rFonts w:ascii="Century Gothic" w:hAnsi="Century Gothic"/>
          <w:color w:val="000000"/>
          <w:sz w:val="28"/>
          <w:szCs w:val="28"/>
        </w:rPr>
      </w:pPr>
      <w:r>
        <w:rPr>
          <w:rFonts w:ascii="Century Gothic" w:hAnsi="Century Gothic"/>
          <w:color w:val="000000"/>
          <w:sz w:val="28"/>
          <w:szCs w:val="28"/>
        </w:rPr>
        <w:t>Σύμφωνα με το Glaveanu (2010) το ενδιαφέρον και η έρευνα για τη μελέτη της δημιουργικότητας πέρασε από </w:t>
      </w:r>
      <w:r>
        <w:rPr>
          <w:rStyle w:val="Strong"/>
          <w:rFonts w:ascii="Century Gothic" w:hAnsi="Century Gothic"/>
          <w:color w:val="000000"/>
          <w:sz w:val="28"/>
          <w:szCs w:val="28"/>
        </w:rPr>
        <w:t>τρεις φάσεις</w:t>
      </w:r>
      <w:r>
        <w:rPr>
          <w:rFonts w:ascii="Century Gothic" w:hAnsi="Century Gothic"/>
          <w:color w:val="000000"/>
          <w:sz w:val="28"/>
          <w:szCs w:val="28"/>
        </w:rPr>
        <w:t xml:space="preserve">. </w:t>
      </w:r>
      <w:r>
        <w:rPr>
          <w:rFonts w:ascii="Century Gothic" w:hAnsi="Century Gothic"/>
          <w:b/>
          <w:color w:val="000000"/>
          <w:sz w:val="28"/>
          <w:szCs w:val="28"/>
        </w:rPr>
        <w:t>Η πρώτη</w:t>
      </w:r>
      <w:r>
        <w:rPr>
          <w:rFonts w:ascii="Century Gothic" w:hAnsi="Century Gothic"/>
          <w:color w:val="000000"/>
          <w:sz w:val="28"/>
          <w:szCs w:val="28"/>
        </w:rPr>
        <w:t xml:space="preserve"> ήταν πριν την ανάπτυξη και εξέλιξη της επιστήμης της ψυχολογίας, όπου η δημιουργικότητα ήταν χαρακτηριστικό αποκλειστικά χαρισματικών ανθρώπων (genius). Κατά τη </w:t>
      </w:r>
      <w:r>
        <w:rPr>
          <w:rFonts w:ascii="Century Gothic" w:hAnsi="Century Gothic"/>
          <w:b/>
          <w:color w:val="000000"/>
          <w:sz w:val="28"/>
          <w:szCs w:val="28"/>
        </w:rPr>
        <w:t>δεύτερη φάση</w:t>
      </w:r>
      <w:r>
        <w:rPr>
          <w:rFonts w:ascii="Century Gothic" w:hAnsi="Century Gothic"/>
          <w:color w:val="000000"/>
          <w:sz w:val="28"/>
          <w:szCs w:val="28"/>
        </w:rPr>
        <w:t xml:space="preserve"> στον 20</w:t>
      </w:r>
      <w:r>
        <w:rPr>
          <w:rFonts w:ascii="Century Gothic" w:hAnsi="Century Gothic"/>
          <w:color w:val="000000"/>
          <w:sz w:val="28"/>
          <w:szCs w:val="28"/>
          <w:vertAlign w:val="superscript"/>
        </w:rPr>
        <w:t>ο </w:t>
      </w:r>
      <w:r>
        <w:rPr>
          <w:rFonts w:ascii="Century Gothic" w:hAnsi="Century Gothic"/>
          <w:color w:val="000000"/>
          <w:sz w:val="28"/>
          <w:szCs w:val="28"/>
        </w:rPr>
        <w:t xml:space="preserve">αιώνα, μετά το 1950 και ιδιαίτερα με τη συμβολή του Guilford, η δημιουργικότητα «δημοκρατικοποιήθηκε», καθώς υποστηρίχθηκε ότι μπορεί να αποτελέσει εν δυνάμει χαρακτηριστικό του ανθρώπου που μπορεί να καλλιεργηθεί και για αυτό θα πρέπει να ερευνηθεί διεξοδικότερα. Τέλος, στην </w:t>
      </w:r>
      <w:bookmarkStart w:id="0" w:name="_GoBack"/>
      <w:r>
        <w:rPr>
          <w:rFonts w:ascii="Century Gothic" w:hAnsi="Century Gothic"/>
          <w:b/>
          <w:color w:val="000000"/>
          <w:sz w:val="28"/>
          <w:szCs w:val="28"/>
        </w:rPr>
        <w:t>τρίτη φάση</w:t>
      </w:r>
      <w:r>
        <w:rPr>
          <w:rFonts w:ascii="Century Gothic" w:hAnsi="Century Gothic"/>
          <w:color w:val="000000"/>
          <w:sz w:val="28"/>
          <w:szCs w:val="28"/>
        </w:rPr>
        <w:t xml:space="preserve"> </w:t>
      </w:r>
      <w:bookmarkEnd w:id="0"/>
      <w:r>
        <w:rPr>
          <w:rFonts w:ascii="Century Gothic" w:hAnsi="Century Gothic"/>
          <w:color w:val="000000"/>
          <w:sz w:val="28"/>
          <w:szCs w:val="28"/>
        </w:rPr>
        <w:t>κατά τις τελευταίες δεκαετίες, διάφοροι ερευνητές υπεστήριξαν ότι θα πρέπει να αρχίσουν να ερευνώνται και οι κοινωνικοί παράγοντες που μέχρι τότε αγνοούνταν. Με αυτόν τον τρόπο, άρχισε να αναπτύσσεται περισσότερο το ενδιαφέρον για τη συλλογική δημιουργικότητα, δηλαδή την παραγωγή νέων ιδεών από ένα σύνολο ατόμων πλέον και όχι μεμονωμένα. Οι έρευνες για την ανάπτυξη της δημιουργικότητας έχουν δείξει ότι η καλλιέργεια της είναι εφικτή τουλάχιστον μέχρις ενός βαθμού (Lubart &amp; Guignard, 2004; Scott, Leritz &amp; Mumford, 2013; Smogorzewska, 2014; Hammershoj, 2014).</w:t>
      </w:r>
    </w:p>
    <w:p>
      <w:pPr>
        <w:pStyle w:val="NormalWeb"/>
        <w:shd w:val="clear" w:color="auto" w:fill="FFFFFF"/>
        <w:spacing w:beforeAutospacing="0" w:before="0" w:afterAutospacing="0" w:after="150"/>
        <w:jc w:val="both"/>
        <w:rPr>
          <w:rFonts w:ascii="Century Gothic" w:hAnsi="Century Gothic"/>
          <w:color w:val="000000"/>
          <w:sz w:val="28"/>
          <w:szCs w:val="28"/>
        </w:rPr>
      </w:pPr>
      <w:r>
        <w:rPr>
          <w:rStyle w:val="Strong"/>
          <w:rFonts w:ascii="Century Gothic" w:hAnsi="Century Gothic"/>
          <w:color w:val="000000"/>
          <w:sz w:val="28"/>
          <w:szCs w:val="28"/>
          <w:u w:val="single"/>
        </w:rPr>
        <w:t>Συμπέρασμα</w:t>
      </w:r>
    </w:p>
    <w:p>
      <w:pPr>
        <w:pStyle w:val="NormalWeb"/>
        <w:shd w:val="clear" w:color="auto" w:fill="FFFFFF"/>
        <w:spacing w:beforeAutospacing="0" w:before="0" w:afterAutospacing="0" w:after="150"/>
        <w:jc w:val="both"/>
        <w:rPr>
          <w:rFonts w:ascii="Century Gothic" w:hAnsi="Century Gothic"/>
          <w:color w:val="000000"/>
          <w:sz w:val="28"/>
          <w:szCs w:val="28"/>
        </w:rPr>
      </w:pPr>
      <w:r>
        <w:rPr>
          <w:rFonts w:ascii="Century Gothic" w:hAnsi="Century Gothic"/>
          <w:color w:val="000000"/>
          <w:sz w:val="28"/>
          <w:szCs w:val="28"/>
        </w:rPr>
        <w:t>Με βάση όσα διατυπώθηκαν παραπάνω, είναι προφανές ότι η δημιουργικότητα είναι μια ικανότητα που αξίζει αλλά και πρέπει να καλλιεργηθεί από τους ανθρώπους ειδικά στην παιδική ηλικία. Οι γονείς, οι εκπαιδευτικοί και γενικότερα το κοινωνικό περιβάλλον θα ήταν χρήσιμο να στηρίξουν αυτή την προσπάθεια. Πρόκειται για μια ικανότητα που πλέον, με βάση τη δομή και την ουσία του κόσμου μας, εξελίσσεται σε προσόν ζωτικής σημασίας!</w:t>
      </w:r>
    </w:p>
    <w:p>
      <w:pPr>
        <w:pStyle w:val="Normal"/>
        <w:spacing w:before="0" w:after="160"/>
        <w:rPr/>
      </w:pPr>
      <w:r>
        <w:rPr/>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Times New Roman">
    <w:charset w:val="a1"/>
    <w:family w:val="roman"/>
    <w:pitch w:val="variable"/>
  </w:font>
  <w:font w:name="Century Gothic">
    <w:charset w:val="a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bf1fbc"/>
    <w:rPr>
      <w:b/>
      <w:bCs/>
    </w:rPr>
  </w:style>
  <w:style w:type="character" w:styleId="Style14">
    <w:name w:val="Έμφαση"/>
    <w:basedOn w:val="DefaultParagraphFont"/>
    <w:uiPriority w:val="20"/>
    <w:qFormat/>
    <w:rsid w:val="00bf1fbc"/>
    <w:rPr>
      <w:i/>
      <w:iCs/>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NormalWeb">
    <w:name w:val="Normal (Web)"/>
    <w:basedOn w:val="Normal"/>
    <w:uiPriority w:val="99"/>
    <w:semiHidden/>
    <w:unhideWhenUsed/>
    <w:qFormat/>
    <w:rsid w:val="00bf1fbc"/>
    <w:pPr>
      <w:spacing w:lineRule="auto" w:line="240" w:beforeAutospacing="1" w:afterAutospacing="1"/>
    </w:pPr>
    <w:rPr>
      <w:rFonts w:ascii="Times New Roman" w:hAnsi="Times New Roman" w:eastAsia="Times New Roman" w:cs="Times New Roman"/>
      <w:sz w:val="24"/>
      <w:szCs w:val="24"/>
      <w:lang w:eastAsia="el-G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LibreOffice/6.2.1.2$Windows_x86 LibreOffice_project/7bcb35dc3024a62dea0caee87020152d1ee96e71</Application>
  <Pages>3</Pages>
  <Words>888</Words>
  <Characters>5145</Characters>
  <CharactersWithSpaces>6023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2022-10-16T05:01:00Z</dcterms:created>
  <dc:creator>Λογαριασμός Microsoft</dc:creator>
  <dc:description/>
  <dc:language>el-GR</dc:language>
  <cp:lastModifiedBy/>
  <cp:lastPrinted>2022-10-18T14:36:53Z</cp:lastPrinted>
  <dcterms:modified xsi:type="dcterms:W3CDTF">2022-10-18T14:40:04Z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