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1C" w:rsidRPr="005964B5" w:rsidRDefault="00781C1C" w:rsidP="00596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964B5"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ΚΑΤΑΣΤΗΜΑΤΟΣ - ΜΑΡΚΕΤΙΝΓΚ</w:t>
      </w:r>
    </w:p>
    <w:p w:rsidR="00781C1C" w:rsidRPr="005964B5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81C1C" w:rsidRPr="005964B5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81C1C" w:rsidRPr="005964B5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964B5">
        <w:rPr>
          <w:rFonts w:ascii="Times New Roman" w:eastAsia="DejaVuSans" w:hAnsi="Times New Roman" w:cs="Times New Roman"/>
          <w:b/>
          <w:bCs/>
          <w:sz w:val="24"/>
          <w:szCs w:val="24"/>
        </w:rPr>
        <w:t>ΕΞΟΠΛΙΣΜΟΣ ΧΩΡΩΝ ΕΡΓΑΣΙΑΣ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Ως εξοπλισμός εργασίας ορίζεται κάθε εργαλείο, μηχανή, συσκευή ή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εγκατάσταση που χρησιμοποιείται κατά την εργασία. Κατά τη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λειτουργία του ο εξοπλισμός μπορεί να </w:t>
      </w:r>
      <w:r w:rsidR="005964B5" w:rsidRPr="00D50890">
        <w:rPr>
          <w:rFonts w:ascii="Times New Roman" w:eastAsia="DejaVuSans" w:hAnsi="Times New Roman" w:cs="Times New Roman"/>
          <w:bCs/>
          <w:sz w:val="24"/>
          <w:szCs w:val="24"/>
        </w:rPr>
        <w:t>δημιουργεί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γύρω του μια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επικίνδυνη ζώνη και κάθε εργαζόμενος που βρίσκεται εξολοκλήρου ή εν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μέρει στη ζώνη αυτή θεωρείται εκτεθειμένος σε κίνδυνο. Ο εξοπλισμός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εργασίας που τίθεται στη διάθεση κάθε εργαζομένου θα πρέπει να είναι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κατάλληλος για την προς εκτέλεση εργασία ή κατάλληλα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προσαρμοσμένος, και να συντηρείται κατάλληλα, ώστε να εξασφαλίζεται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η υγιεινή και η ασφάλεια των εργαζομένων. Όταν αυτό δεν είναι δυνατό,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λαμβάνονται τα κατάλληλα μέτρα για να περιορίζονται στο ελάχιστο οι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κίνδυνοι.</w:t>
      </w: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i/>
          <w:iCs/>
          <w:sz w:val="24"/>
          <w:szCs w:val="24"/>
        </w:rPr>
        <w:t xml:space="preserve">Επιλογή και διάταξη εξοπλισμού εργασίας: </w:t>
      </w: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κατά την επιλογή του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εξοπλισμού εργασίας ο εργοδότης πρέπει να λαμβάνει υπόψη του:</w:t>
      </w: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Τις ειδικές συνθήκες στην επιχείρηση &amp; τα χαρακτηριστικά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της εργασίας.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Τους κινδύνους που υπάρχουν στην επιχείρηση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Τους κινδύνους που μπορεί να προκύψουν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Τη γνώμη του τεχνικού ασφαλείας.</w:t>
      </w: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Οι ελάχιστες προδιαγραφές για τους εξοπλισμούς εργασίας είναι:</w:t>
      </w: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Συστήματα χειρισμού και ελέγχου: να είναι σαφώς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αναγνωρίσιμα και εργονομικά τοποθετημένα, να μην έχουν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κίνδυνο ακούσιων χειρισμών και σε περίπτωση διακοπής ή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βλάβης να μη δημιουργούνται επικίνδυνες καταστάσεις.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Διατάξεις ασφαλείας και προστασίας: θα πρέπει να είναι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ανθεκτικής κατασκευής, να μην παρακωλύουν τις εργασίες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και τη συντήρησή τους και να μπορούν να παρακαμφθούν ή να</w:t>
      </w:r>
    </w:p>
    <w:p w:rsidR="00781C1C" w:rsidRPr="00D50890" w:rsidRDefault="005964B5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αχρηστεύουν</w:t>
      </w:r>
      <w:r w:rsidR="00781C1C"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γρήγορα.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Κατάλληλος φωτισμός και εύκολα κατανοητά συστήματα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συναγερμού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Προστασία από την έκθεση, άμεση ή έμμεση στο ηλεκτρικό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ρεύμα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Η διάταξη του εξοπλισμού εργασίας θα πρέπει να είναι τέτοια, ώστε: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να υπάρχει επαρκής χώρος γύρω από τα μηχανήματα για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κυκλοφορία ανθρώπων και υλικών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ο χώρος του χειριστή να μη βρίσκεται μέσα σε διάδρομο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κυκλοφορίας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να διατίθενται πάγκοι και τροχήλατα ντουλάπια για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εργαλεία, ώστε να ελαχιστοποιούνται οι αναγκαίες κινήσεις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του χειριστή, και να μην υπάρχουν σκόρπια εργαλεία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τα άχρηστα υλικά να συσσωρεύονται σε ειδικά δοχεία ή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χώρους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● να αποφεύγονται πρόχειρες κατασκευές για χρήση τους ως</w:t>
      </w:r>
    </w:p>
    <w:p w:rsidR="00781C1C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καθίσματα.</w:t>
      </w: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i/>
          <w:iCs/>
          <w:sz w:val="24"/>
          <w:szCs w:val="24"/>
        </w:rPr>
        <w:t>Εργονομία</w:t>
      </w:r>
      <w:r w:rsidRPr="00D50890">
        <w:rPr>
          <w:rFonts w:ascii="Times New Roman" w:eastAsia="DejaVuSans" w:hAnsi="Times New Roman" w:cs="Times New Roman"/>
          <w:bCs/>
          <w:i/>
          <w:iCs/>
          <w:sz w:val="24"/>
          <w:szCs w:val="24"/>
        </w:rPr>
        <w:t xml:space="preserve">: 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ως εργονομία ορίζεται η προσαρμογή της εργασίας στον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άνθρωπο. Η εργονομία λαμβάνοντας υπόψη της τις διαφορετικές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ανθρώπινες ικανότητες, έχει ως στόχο το σχεδιασμό των θέσεων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εργασίας, των μεθόδων εργασίας, των εργαλείων και του εξοπλισμού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ώστε αυτά να προσαρμόζονται στον εργαζόμενο. Ως εργονομικοί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παράγοντες ορίζονται οι παράγοντες που προκαλούν σωματική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καταπόνηση, καθώς και οι συνθήκες του χώρου εργασίας που θέτουν σε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κίνδυνο το μυοσκελετικό σύστημα του εργαζομένου μέσω τραυματισμού ή</w:t>
      </w:r>
    </w:p>
    <w:p w:rsid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πάθησης.</w:t>
      </w:r>
    </w:p>
    <w:p w:rsid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Επιγραμματικά και </w:t>
      </w:r>
      <w:r w:rsidR="005964B5" w:rsidRPr="00D50890">
        <w:rPr>
          <w:rFonts w:ascii="Times New Roman" w:eastAsia="DejaVuSans" w:hAnsi="Times New Roman" w:cs="Times New Roman"/>
          <w:bCs/>
          <w:sz w:val="24"/>
          <w:szCs w:val="24"/>
        </w:rPr>
        <w:t>σύμφωνα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με τις αρχές της εργονομίας θα</w:t>
      </w:r>
      <w:r w:rsid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πρέπει: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Η θέση εργασίας να σχεδιάζεται σύμφωνα με τα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ανθρωπομετρικά χαρακτηριστικά, περισσότερο για καθιστική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παρά για όρθια εργασία, να αποφεύγονται επίπονες στάσεις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και τα εργαλεία να βρίσκονται </w:t>
      </w:r>
      <w:r w:rsidR="005964B5" w:rsidRPr="00D50890">
        <w:rPr>
          <w:rFonts w:ascii="Times New Roman" w:eastAsia="DejaVuSans" w:hAnsi="Times New Roman" w:cs="Times New Roman"/>
          <w:bCs/>
          <w:sz w:val="24"/>
          <w:szCs w:val="24"/>
        </w:rPr>
        <w:t>κοντά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στον εργαζόμενο.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Τα εργαλεία θα πρέπει να έχουν μεγάλες, ευθείες λαβές, που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να ταιριάζουν σε ολόκληρο το χέρι, να είναι ηλεκτρικά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μονωμένα, να μην γλιστρούν, να απαιτούν μικρή μυϊκή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δύναμη και να μην ζυγίζουν πολύ. Θα πρέπει επίσης να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ταιριάζουν τόσο σε δεξιόχειρες, όσο και σε αριστερόχειρες.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Τα όργανα ελέγχου θα πρέπει να έχουν εύκολη πρόσβαση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από τη συνηθισμένη θέση του εργαζομένου, να διαχωρίζονται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σαφώς τα όργανα επείγουσας ανάγκης από τα όργανα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συνήθους εργασίας και να σχεδιάζονται έτσι, ώστε να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αποφεύγεται η άσκοπη χρήση τους.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● Η χειρωνακτική εργασία θα πρέπει να οργανώνεται έτσι,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ώστε να χρησιμοποιούνται όπου είναι δυνατόν</w:t>
      </w:r>
    </w:p>
    <w:p w:rsidR="00781C1C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μηχανήματα και να υπάρχουν διαλείμματα.</w:t>
      </w:r>
    </w:p>
    <w:p w:rsid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Τί ονομάζουμε επαγγελματικό κίνδυνο;</w:t>
      </w:r>
    </w:p>
    <w:p w:rsid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Με τον όρο “επαγγελματικό κίνδυνο” εννοούμε τον κίνδυνο για την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υγεία και την ασφάλεια των εργαζομένων ο οποίος προέρχεται από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την επαγγελματική έκθεση στους βλαπτικούς παράγοντες του</w:t>
      </w:r>
    </w:p>
    <w:p w:rsid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εργασιακού περιβάλλοντος.</w:t>
      </w:r>
    </w:p>
    <w:p w:rsid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Ο επαγγελματικός κίνδυνος σχετίζεται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 α)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με την πιθανότητα ή τη συχνότητα έκθεσης των εργαζομένων σε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κάποια πηγή έκθεσης που βρίσκεται στον εργασιακό χώρο (π.χ.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θόρυβος, χημικές ουσίες, μονότονη ή επαναληπτική εργασία</w:t>
      </w:r>
    </w:p>
    <w:p w:rsid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 xml:space="preserve">απροστάτευτα κινούμενα μέρη μηχανών), </w:t>
      </w:r>
    </w:p>
    <w:p w:rsidR="00781C1C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>
        <w:rPr>
          <w:rFonts w:ascii="Times New Roman" w:eastAsia="DejaVuSans" w:hAnsi="Times New Roman" w:cs="Times New Roman"/>
          <w:bCs/>
          <w:sz w:val="24"/>
          <w:szCs w:val="24"/>
        </w:rPr>
        <w:t>κ</w:t>
      </w:r>
      <w:r w:rsidR="00781C1C" w:rsidRPr="00D50890">
        <w:rPr>
          <w:rFonts w:ascii="Times New Roman" w:eastAsia="DejaVuSans" w:hAnsi="Times New Roman" w:cs="Times New Roman"/>
          <w:bCs/>
          <w:sz w:val="24"/>
          <w:szCs w:val="24"/>
        </w:rPr>
        <w:t>αι β) με τη σοβαρότητα των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συνεπειών, δηλαδή τη βιολογική βλάβη που προκλήθηκε από την</w:t>
      </w:r>
    </w:p>
    <w:p w:rsidR="00781C1C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έκθεση αυτή.</w:t>
      </w:r>
    </w:p>
    <w:p w:rsidR="005964B5" w:rsidRPr="00D50890" w:rsidRDefault="005964B5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bookmarkStart w:id="0" w:name="_GoBack"/>
      <w:bookmarkEnd w:id="0"/>
    </w:p>
    <w:p w:rsidR="00781C1C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lastRenderedPageBreak/>
        <w:t xml:space="preserve">Σε </w:t>
      </w:r>
      <w:r w:rsidR="005964B5"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ποιες</w:t>
      </w: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κατηγορίες ταξινομούνται οι επαγγελματικοί κίνδυνοι;</w:t>
      </w:r>
    </w:p>
    <w:p w:rsidR="00D50890" w:rsidRPr="00D50890" w:rsidRDefault="00D50890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Οι επαγγελματικοί κίνδυνοι μπορούν να ταξινομηθούν σε 3 ομάδες: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1η ομάδα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: κίνδυνοι για τη ασφάλεια ή κίνδυνοι ατυχήματος, που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οφείλεται σε: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 Κτιριακές δομές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-Μηχανές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-Ηλεκτρικές εγκαταστάσεις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-Επικίνδυνες ουσίες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-Πυρκαγιές και εκρήξεις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2η ομάδα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: κίνδυνοι για την υγεία, που οφείλονται σε: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-Χημικούς παράγοντες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-Φυσικούς παράγοντες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-Βιολογικούς παράγοντες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/>
          <w:bCs/>
          <w:sz w:val="24"/>
          <w:szCs w:val="24"/>
        </w:rPr>
        <w:t>3η ομάδα</w:t>
      </w: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: εγκάρσιοι κίνδυνοι για την υγεία και την ασφάλεια,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που οφείλονται σε: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 Οργάνωση εργασίας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-Ψυχολογικούς παράγοντες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-Εργονομικούς παράγοντες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D50890">
        <w:rPr>
          <w:rFonts w:ascii="Times New Roman" w:eastAsia="DejaVuSans" w:hAnsi="Times New Roman" w:cs="Times New Roman"/>
          <w:bCs/>
          <w:sz w:val="24"/>
          <w:szCs w:val="24"/>
        </w:rPr>
        <w:t>- Αντίξοες συνθήκες εργασίας</w:t>
      </w: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781C1C" w:rsidRPr="00D50890" w:rsidRDefault="00781C1C" w:rsidP="00781C1C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2D6FB0" w:rsidRDefault="002D6FB0"/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1C"/>
    <w:rsid w:val="002D6FB0"/>
    <w:rsid w:val="005964B5"/>
    <w:rsid w:val="00781C1C"/>
    <w:rsid w:val="00D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6D3E"/>
  <w15:chartTrackingRefBased/>
  <w15:docId w15:val="{A04AD1C6-31DD-4625-9A6F-3A2B37E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2022-03-26T19:41:00Z</dcterms:created>
  <dcterms:modified xsi:type="dcterms:W3CDTF">2022-03-28T08:30:00Z</dcterms:modified>
</cp:coreProperties>
</file>