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96" w:rsidRDefault="00616D96" w:rsidP="00616D96">
      <w:r>
        <w:t>ΜΗ ΛΕΚΤΙΚΗ ΕΠΙΚΟΙΝΩΝΙΑ</w:t>
      </w:r>
    </w:p>
    <w:p w:rsidR="00616D96" w:rsidRDefault="00616D96" w:rsidP="00616D96"/>
    <w:p w:rsidR="00616D96" w:rsidRDefault="00616D96" w:rsidP="00616D96">
      <w:r>
        <w:t>Πολύ σημαντικό ρόλο στη διαδικασία της πώλησης παίζει (1)________________________,γνωστότερη και ως (2)________________________.</w:t>
      </w:r>
    </w:p>
    <w:p w:rsidR="00616D96" w:rsidRDefault="00616D96" w:rsidP="00616D96">
      <w:r>
        <w:t xml:space="preserve">Ο καλός πωλητής είναι σε θέση τόσο (3)________________________ τα μηνύματα που άθελά τους μεταδίδουν οι πελάτες (με τις κινήσεις των </w:t>
      </w:r>
      <w:proofErr w:type="spellStart"/>
      <w:r>
        <w:t>χεριών,τη</w:t>
      </w:r>
      <w:proofErr w:type="spellEnd"/>
      <w:r>
        <w:t xml:space="preserve"> στάση του σώματος ή τις εκφράσεις του προσώπου),όσο και (4)________________________ για να περάσει (5)________________________τα δικά του μηνύματα.</w:t>
      </w:r>
    </w:p>
    <w:p w:rsidR="00616D96" w:rsidRDefault="00616D96" w:rsidP="00616D96">
      <w:r>
        <w:t>Τα (6)________________________ (7)________________________ της μη λεκτικής επικοινωνίας διακρίνοντα σε :</w:t>
      </w:r>
    </w:p>
    <w:p w:rsidR="00616D96" w:rsidRDefault="00616D96" w:rsidP="00616D96">
      <w:r>
        <w:t>(8)________________________ χαρακτηριστικά και (9)________________________ χαρακτηριστικά.</w:t>
      </w:r>
    </w:p>
    <w:p w:rsidR="00616D96" w:rsidRDefault="00616D96" w:rsidP="00616D96"/>
    <w:p w:rsidR="00616D96" w:rsidRDefault="00616D96" w:rsidP="00616D96"/>
    <w:p w:rsidR="00616D96" w:rsidRDefault="00616D96" w:rsidP="00616D96"/>
    <w:p w:rsidR="00616D96" w:rsidRDefault="00616D96" w:rsidP="00616D96"/>
    <w:p w:rsidR="00616D96" w:rsidRDefault="00616D96" w:rsidP="00616D96"/>
    <w:p w:rsidR="00616D96" w:rsidRDefault="00616D96" w:rsidP="00616D96"/>
    <w:p w:rsidR="00616D96" w:rsidRDefault="00616D96" w:rsidP="00616D96"/>
    <w:p w:rsidR="00616D96" w:rsidRDefault="00616D96" w:rsidP="00616D96"/>
    <w:p w:rsidR="00616D96" w:rsidRDefault="00616D96" w:rsidP="00616D96"/>
    <w:p w:rsidR="00616D96" w:rsidRDefault="00616D96" w:rsidP="00616D96"/>
    <w:p w:rsidR="00616D96" w:rsidRDefault="00616D96" w:rsidP="00616D96"/>
    <w:p w:rsidR="00616D96" w:rsidRDefault="00616D96" w:rsidP="00616D96">
      <w:r>
        <w:t xml:space="preserve">   "αθόρυβα"   "γλώσσα του σώματος"   δυναμικά   η μη λεκτική επικοινωνία   να ερμηνεύει   να τη χρησιμοποιεί   σημαντικότερα   Στατικά   χαρακτηριστικά</w:t>
      </w:r>
    </w:p>
    <w:p w:rsidR="00616D96" w:rsidRDefault="00616D96" w:rsidP="00616D96"/>
    <w:p w:rsidR="00616D96" w:rsidRDefault="00616D96" w:rsidP="00616D96">
      <w:r>
        <w:t>----------Κλειδί----------</w:t>
      </w:r>
    </w:p>
    <w:p w:rsidR="00616D96" w:rsidRDefault="00616D96" w:rsidP="00616D96"/>
    <w:p w:rsidR="002D6FB0" w:rsidRDefault="002D6FB0">
      <w:bookmarkStart w:id="0" w:name="_GoBack"/>
      <w:bookmarkEnd w:id="0"/>
    </w:p>
    <w:sectPr w:rsidR="002D6F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96"/>
    <w:rsid w:val="002D6FB0"/>
    <w:rsid w:val="0061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1765A-96A2-4555-9A08-E30818E4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2022-05-16T09:28:00Z</dcterms:created>
  <dcterms:modified xsi:type="dcterms:W3CDTF">2022-05-16T09:28:00Z</dcterms:modified>
</cp:coreProperties>
</file>