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03" w:rsidRDefault="002874A6" w:rsidP="007C0C3D">
      <w:pPr>
        <w:jc w:val="center"/>
        <w:rPr>
          <w:sz w:val="40"/>
          <w:szCs w:val="40"/>
          <w:u w:val="single"/>
        </w:rPr>
      </w:pPr>
      <w:r w:rsidRPr="002874A6">
        <w:rPr>
          <w:sz w:val="40"/>
          <w:szCs w:val="40"/>
          <w:u w:val="single"/>
        </w:rPr>
        <w:t>ΨΥΧΟΛΟΓΙΑ ΤΗΣ ΑΠΟΚΑΤΑΣΤΑΣΗΣ</w:t>
      </w:r>
    </w:p>
    <w:p w:rsidR="002874A6" w:rsidRDefault="002874A6" w:rsidP="007C0C3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ΜΑΘΗΜΑ 2</w:t>
      </w:r>
    </w:p>
    <w:p w:rsidR="002874A6" w:rsidRDefault="002874A6" w:rsidP="007C0C3D">
      <w:pPr>
        <w:jc w:val="center"/>
        <w:rPr>
          <w:sz w:val="40"/>
          <w:szCs w:val="40"/>
          <w:u w:val="single"/>
        </w:rPr>
      </w:pPr>
    </w:p>
    <w:p w:rsidR="002874A6" w:rsidRDefault="002874A6" w:rsidP="007C0C3D">
      <w:pPr>
        <w:jc w:val="center"/>
        <w:rPr>
          <w:sz w:val="40"/>
          <w:szCs w:val="40"/>
          <w:u w:val="single"/>
        </w:rPr>
      </w:pPr>
      <w:r w:rsidRPr="002874A6">
        <w:rPr>
          <w:sz w:val="40"/>
          <w:szCs w:val="40"/>
        </w:rPr>
        <w:t xml:space="preserve"> </w:t>
      </w:r>
      <w:r w:rsidRPr="002874A6">
        <w:rPr>
          <w:sz w:val="40"/>
          <w:szCs w:val="40"/>
          <w:u w:val="single"/>
        </w:rPr>
        <w:t>Υγεία – Ψυχική Υγεία (Ορισμοί)</w:t>
      </w:r>
    </w:p>
    <w:p w:rsidR="002874A6" w:rsidRDefault="002874A6" w:rsidP="007C0C3D">
      <w:pPr>
        <w:jc w:val="center"/>
        <w:rPr>
          <w:sz w:val="40"/>
          <w:szCs w:val="40"/>
          <w:u w:val="single"/>
        </w:rPr>
      </w:pP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Υγεία – </w:t>
      </w:r>
      <w:r w:rsidRPr="002874A6">
        <w:rPr>
          <w:sz w:val="40"/>
          <w:szCs w:val="40"/>
        </w:rPr>
        <w:t>είναι η ευεξία στο σωματικό επίπεδο</w:t>
      </w:r>
      <w:r>
        <w:rPr>
          <w:sz w:val="40"/>
          <w:szCs w:val="40"/>
        </w:rPr>
        <w:t xml:space="preserve">, </w:t>
      </w: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>η γαλήνη στο συναισθηματικό επίπεδο,</w:t>
      </w: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>και η καθαρότητα του νου στο διανοητικό επίπεδο.</w:t>
      </w: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Γ. </w:t>
      </w:r>
      <w:proofErr w:type="spellStart"/>
      <w:r>
        <w:rPr>
          <w:sz w:val="40"/>
          <w:szCs w:val="40"/>
        </w:rPr>
        <w:t>Βυθούλκας</w:t>
      </w:r>
      <w:proofErr w:type="spellEnd"/>
    </w:p>
    <w:p w:rsidR="002874A6" w:rsidRDefault="002874A6" w:rsidP="003C702C">
      <w:pPr>
        <w:jc w:val="both"/>
        <w:rPr>
          <w:sz w:val="40"/>
          <w:szCs w:val="40"/>
        </w:rPr>
      </w:pP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Η Ψυχική Υγεία </w:t>
      </w:r>
      <w:r>
        <w:rPr>
          <w:sz w:val="40"/>
          <w:szCs w:val="40"/>
        </w:rPr>
        <w:t>προσδιορίζεται από ποικίλους παράγοντες, γενετικούς, ψυχολογικούς, ιδιοσυστατικούς, ατομικούς, οικογενειακούς, κοινωνικούς, πολιτιστικούς.</w:t>
      </w:r>
    </w:p>
    <w:p w:rsidR="002874A6" w:rsidRDefault="002874A6" w:rsidP="003C702C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Κριτήρια Ψυχικής Υγείας</w:t>
      </w:r>
    </w:p>
    <w:p w:rsidR="002874A6" w:rsidRDefault="002874A6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στατιστικό κριτήριο ή κριτήριο της μέσης συμπεριφοράς.</w:t>
      </w:r>
    </w:p>
    <w:p w:rsidR="002874A6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κριτήριο της απουσίας της ψυχικής νόσου ή κλινικό κριτήριο.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κριτήριο της υποκειμενικής δυσφορίας.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κριτήριο της κοινωνικής αποδοχής ή της κοινωνικής συμπεριφοράς.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κριτήριο της άριστης λειτουργικότητας.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Το αναπτυξιακό κριτήριο.</w:t>
      </w:r>
    </w:p>
    <w:p w:rsidR="00873B15" w:rsidRDefault="00873B15" w:rsidP="003C702C">
      <w:pPr>
        <w:jc w:val="both"/>
        <w:rPr>
          <w:sz w:val="40"/>
          <w:szCs w:val="40"/>
        </w:rPr>
      </w:pPr>
    </w:p>
    <w:p w:rsidR="00873B15" w:rsidRDefault="00873B15" w:rsidP="003C702C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>Βασικά ατομικά χαρακτηριστικά που συνθέτουν την ψυχική υγεία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Ικανότητα προσαρμογής.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Επίγνωση εαυτού.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Επίγνωση σκοπού στη ζωή.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Επίγνωση των αναγκών του συνανθρώπου και ομαλών δια προσωπικών σχέσεων.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Επίγνωση του κοινωνικού ρόλου – υπεύθυνη ανάληψη επαγγελματικών – οικογενειακών υποχρεώσεων.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Ψυχική αντοχή στις </w:t>
      </w:r>
      <w:proofErr w:type="spellStart"/>
      <w:r>
        <w:rPr>
          <w:sz w:val="40"/>
          <w:szCs w:val="40"/>
        </w:rPr>
        <w:t>ψυχοπιεστικές</w:t>
      </w:r>
      <w:proofErr w:type="spellEnd"/>
      <w:r>
        <w:rPr>
          <w:sz w:val="40"/>
          <w:szCs w:val="40"/>
        </w:rPr>
        <w:t xml:space="preserve"> συνθήκες του περιβάλλοντος.</w:t>
      </w:r>
    </w:p>
    <w:p w:rsidR="00873B15" w:rsidRDefault="00873B15" w:rsidP="003C702C">
      <w:pPr>
        <w:jc w:val="both"/>
        <w:rPr>
          <w:sz w:val="40"/>
          <w:szCs w:val="40"/>
        </w:rPr>
      </w:pPr>
    </w:p>
    <w:p w:rsidR="00873B15" w:rsidRDefault="00873B15" w:rsidP="003C702C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u w:val="single"/>
        </w:rPr>
        <w:t>Η Ψυχική Υγεία εξαρτάται από</w:t>
      </w:r>
      <w:r w:rsidRPr="00873B15">
        <w:rPr>
          <w:sz w:val="40"/>
          <w:szCs w:val="40"/>
          <w:u w:val="single"/>
        </w:rPr>
        <w:t>:</w:t>
      </w:r>
    </w:p>
    <w:p w:rsidR="00873B15" w:rsidRDefault="00873B15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E</w:t>
      </w:r>
      <w:proofErr w:type="spellStart"/>
      <w:r>
        <w:rPr>
          <w:sz w:val="40"/>
          <w:szCs w:val="40"/>
        </w:rPr>
        <w:t>ξωτερικούς</w:t>
      </w:r>
      <w:proofErr w:type="spellEnd"/>
      <w:r>
        <w:rPr>
          <w:sz w:val="40"/>
          <w:szCs w:val="40"/>
        </w:rPr>
        <w:t xml:space="preserve"> περιβαλλοντικούς παράγοντες (στρες, </w:t>
      </w:r>
      <w:r w:rsidR="00934980">
        <w:rPr>
          <w:sz w:val="40"/>
          <w:szCs w:val="40"/>
        </w:rPr>
        <w:t>εξωτερικές πιέσεις, γεγονότα της ζωής).</w:t>
      </w:r>
    </w:p>
    <w:p w:rsidR="00934980" w:rsidRDefault="00934980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Εσωτερικούς (</w:t>
      </w:r>
      <w:proofErr w:type="spellStart"/>
      <w:r>
        <w:rPr>
          <w:sz w:val="40"/>
          <w:szCs w:val="40"/>
        </w:rPr>
        <w:t>ενδοψυχικούς</w:t>
      </w:r>
      <w:proofErr w:type="spellEnd"/>
      <w:r>
        <w:rPr>
          <w:sz w:val="40"/>
          <w:szCs w:val="40"/>
        </w:rPr>
        <w:t>) παράγοντες – σχετίζονται με τη διαμόρφωση της προσωπικότητας.</w:t>
      </w:r>
    </w:p>
    <w:p w:rsidR="00934980" w:rsidRDefault="00934980" w:rsidP="003C702C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Όσον αφορά τους εσωτερικούς παράγοντες σχετίζονται με</w:t>
      </w:r>
      <w:r w:rsidRPr="00934980">
        <w:rPr>
          <w:sz w:val="40"/>
          <w:szCs w:val="40"/>
        </w:rPr>
        <w:t>:</w:t>
      </w:r>
    </w:p>
    <w:p w:rsidR="00934980" w:rsidRDefault="00934980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Ψυχοπιεστικές</w:t>
      </w:r>
      <w:proofErr w:type="spellEnd"/>
      <w:r>
        <w:rPr>
          <w:sz w:val="40"/>
          <w:szCs w:val="40"/>
        </w:rPr>
        <w:t xml:space="preserve"> καταστάσεις του περιβάλλοντος.</w:t>
      </w:r>
    </w:p>
    <w:p w:rsidR="00934980" w:rsidRDefault="00934980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Ψυχικές αντοχές της προσωπικότητας.</w:t>
      </w:r>
    </w:p>
    <w:p w:rsidR="00934980" w:rsidRDefault="00934980" w:rsidP="003C702C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Κληρονομική προδιάθεση για εκδήλωση ψυχικής νόσου.</w:t>
      </w:r>
    </w:p>
    <w:p w:rsidR="00934980" w:rsidRDefault="00934980" w:rsidP="003C702C">
      <w:pPr>
        <w:jc w:val="both"/>
        <w:rPr>
          <w:sz w:val="40"/>
          <w:szCs w:val="40"/>
        </w:rPr>
      </w:pPr>
    </w:p>
    <w:p w:rsidR="00934980" w:rsidRPr="00934980" w:rsidRDefault="00934980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Ο </w:t>
      </w:r>
      <w:r>
        <w:rPr>
          <w:sz w:val="40"/>
          <w:szCs w:val="40"/>
          <w:lang w:val="en-US"/>
        </w:rPr>
        <w:t>Karl</w:t>
      </w:r>
      <w:r w:rsidRPr="00934980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Menninger</w:t>
      </w:r>
      <w:r w:rsidRPr="00934980">
        <w:rPr>
          <w:sz w:val="40"/>
          <w:szCs w:val="40"/>
        </w:rPr>
        <w:t xml:space="preserve"> </w:t>
      </w:r>
      <w:r>
        <w:rPr>
          <w:sz w:val="40"/>
          <w:szCs w:val="40"/>
        </w:rPr>
        <w:t>για την ψυχική υγεία</w:t>
      </w:r>
      <w:r w:rsidRPr="00934980">
        <w:rPr>
          <w:sz w:val="40"/>
          <w:szCs w:val="40"/>
        </w:rPr>
        <w:t>:</w:t>
      </w:r>
    </w:p>
    <w:p w:rsidR="00934980" w:rsidRDefault="00934980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>« Η προσαρμογή των ανθρώπων στον κόσμο και στους συνανθρώπους τους με το μέγιστο της αποτελεσματικότητας και της ευτυχίας».</w:t>
      </w:r>
    </w:p>
    <w:p w:rsidR="00934980" w:rsidRDefault="00934980" w:rsidP="003C702C">
      <w:pPr>
        <w:jc w:val="both"/>
        <w:rPr>
          <w:sz w:val="40"/>
          <w:szCs w:val="40"/>
        </w:rPr>
      </w:pPr>
    </w:p>
    <w:p w:rsidR="00934980" w:rsidRPr="00435018" w:rsidRDefault="00934980" w:rsidP="003C702C">
      <w:pPr>
        <w:jc w:val="both"/>
        <w:rPr>
          <w:sz w:val="40"/>
          <w:szCs w:val="40"/>
          <w:u w:val="single"/>
        </w:rPr>
      </w:pPr>
      <w:r w:rsidRPr="00435018">
        <w:rPr>
          <w:sz w:val="40"/>
          <w:szCs w:val="40"/>
          <w:u w:val="single"/>
        </w:rPr>
        <w:t>Παγκόσμιος Οργανισμός Υγείας:</w:t>
      </w:r>
    </w:p>
    <w:p w:rsidR="00934980" w:rsidRDefault="00934980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>«</w:t>
      </w:r>
      <w:r w:rsidRPr="00435018">
        <w:rPr>
          <w:sz w:val="40"/>
          <w:szCs w:val="40"/>
          <w:u w:val="single"/>
        </w:rPr>
        <w:t>Υγεία</w:t>
      </w:r>
      <w:r>
        <w:rPr>
          <w:sz w:val="40"/>
          <w:szCs w:val="40"/>
        </w:rPr>
        <w:t xml:space="preserve"> είναι μια κατάσταση πλήρους σωματικής, ψυχικής και κοινωνικής ευεξίας και όχι απλώς</w:t>
      </w:r>
      <w:r w:rsidR="00435018">
        <w:rPr>
          <w:sz w:val="40"/>
          <w:szCs w:val="40"/>
        </w:rPr>
        <w:t xml:space="preserve"> η απουσία νόσου ή αναπηρίας».</w:t>
      </w:r>
    </w:p>
    <w:p w:rsidR="00435018" w:rsidRPr="00934980" w:rsidRDefault="00435018" w:rsidP="003C702C">
      <w:pPr>
        <w:jc w:val="both"/>
        <w:rPr>
          <w:sz w:val="40"/>
          <w:szCs w:val="40"/>
        </w:rPr>
      </w:pPr>
      <w:r>
        <w:rPr>
          <w:sz w:val="40"/>
          <w:szCs w:val="40"/>
        </w:rPr>
        <w:t>«</w:t>
      </w:r>
      <w:r w:rsidRPr="00435018">
        <w:rPr>
          <w:sz w:val="40"/>
          <w:szCs w:val="40"/>
          <w:u w:val="single"/>
        </w:rPr>
        <w:t>Ψυχική Υγεία</w:t>
      </w:r>
      <w:r>
        <w:rPr>
          <w:sz w:val="40"/>
          <w:szCs w:val="40"/>
        </w:rPr>
        <w:t xml:space="preserve"> είναι η κατάσταση της συναισθηματικής ευεξίας, όπου το άτομο μπορεί να ζει και να εργάζεται με άνεση μέσα στην κοινότητα και να ικανοποιείται από τα προσωπικά του χαρακτηριστικά </w:t>
      </w:r>
      <w:proofErr w:type="spellStart"/>
      <w:r>
        <w:rPr>
          <w:sz w:val="40"/>
          <w:szCs w:val="40"/>
        </w:rPr>
        <w:t>επιτεύματα</w:t>
      </w:r>
      <w:proofErr w:type="spellEnd"/>
      <w:r>
        <w:rPr>
          <w:sz w:val="40"/>
          <w:szCs w:val="40"/>
        </w:rPr>
        <w:t>».</w:t>
      </w:r>
    </w:p>
    <w:p w:rsidR="002874A6" w:rsidRPr="002874A6" w:rsidRDefault="002874A6" w:rsidP="002874A6">
      <w:pPr>
        <w:rPr>
          <w:sz w:val="40"/>
          <w:szCs w:val="40"/>
          <w:u w:val="single"/>
        </w:rPr>
      </w:pPr>
    </w:p>
    <w:sectPr w:rsidR="002874A6" w:rsidRPr="002874A6" w:rsidSect="005678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B29"/>
    <w:multiLevelType w:val="hybridMultilevel"/>
    <w:tmpl w:val="4556886E"/>
    <w:lvl w:ilvl="0" w:tplc="3F305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1"/>
  <w:proofState w:spelling="clean" w:grammar="clean"/>
  <w:defaultTabStop w:val="720"/>
  <w:characterSpacingControl w:val="doNotCompress"/>
  <w:compat/>
  <w:rsids>
    <w:rsidRoot w:val="007C0C3D"/>
    <w:rsid w:val="002874A6"/>
    <w:rsid w:val="003C702C"/>
    <w:rsid w:val="00435018"/>
    <w:rsid w:val="00567803"/>
    <w:rsid w:val="007C0C3D"/>
    <w:rsid w:val="00873B15"/>
    <w:rsid w:val="0093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Giorgos</cp:lastModifiedBy>
  <cp:revision>2</cp:revision>
  <dcterms:created xsi:type="dcterms:W3CDTF">2020-11-16T20:27:00Z</dcterms:created>
  <dcterms:modified xsi:type="dcterms:W3CDTF">2020-11-16T21:47:00Z</dcterms:modified>
</cp:coreProperties>
</file>