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FD" w:rsidRPr="00476EFD" w:rsidRDefault="00476EFD" w:rsidP="008C110F">
      <w:pPr>
        <w:rPr>
          <w:sz w:val="40"/>
          <w:szCs w:val="40"/>
          <w:u w:val="single"/>
        </w:rPr>
      </w:pPr>
      <w:r>
        <w:rPr>
          <w:sz w:val="40"/>
          <w:szCs w:val="40"/>
        </w:rPr>
        <w:t xml:space="preserve">  </w:t>
      </w:r>
      <w:r w:rsidR="00664AD6">
        <w:rPr>
          <w:sz w:val="40"/>
          <w:szCs w:val="40"/>
        </w:rPr>
        <w:t xml:space="preserve">          </w:t>
      </w:r>
      <w:r w:rsidR="002F09CD">
        <w:rPr>
          <w:sz w:val="40"/>
          <w:szCs w:val="40"/>
        </w:rPr>
        <w:t xml:space="preserve">         </w:t>
      </w:r>
      <w:r w:rsidR="00664AD6">
        <w:rPr>
          <w:sz w:val="40"/>
          <w:szCs w:val="40"/>
        </w:rPr>
        <w:t xml:space="preserve"> </w:t>
      </w:r>
      <w:r w:rsidR="002F09CD">
        <w:rPr>
          <w:sz w:val="40"/>
          <w:szCs w:val="40"/>
        </w:rPr>
        <w:t xml:space="preserve">      </w:t>
      </w:r>
      <w:r w:rsidRPr="00476EFD">
        <w:rPr>
          <w:sz w:val="40"/>
          <w:szCs w:val="40"/>
          <w:u w:val="single"/>
        </w:rPr>
        <w:t xml:space="preserve">ΨΥΧΟΛΟΓΙΑ ΤΗΣ ΑΠΟΚΑΤΑΣΤΑΣΗΣ </w:t>
      </w:r>
    </w:p>
    <w:p w:rsidR="00476EFD" w:rsidRDefault="00476EFD" w:rsidP="00476EFD">
      <w:pPr>
        <w:jc w:val="center"/>
        <w:rPr>
          <w:sz w:val="40"/>
          <w:szCs w:val="40"/>
          <w:u w:val="single"/>
        </w:rPr>
      </w:pPr>
      <w:r w:rsidRPr="00476EFD">
        <w:rPr>
          <w:sz w:val="40"/>
          <w:szCs w:val="40"/>
          <w:u w:val="single"/>
        </w:rPr>
        <w:t>ΜΑΘΗΜΑ 3</w:t>
      </w:r>
    </w:p>
    <w:p w:rsidR="00476EFD" w:rsidRDefault="002F09CD" w:rsidP="00476EFD">
      <w:pPr>
        <w:jc w:val="center"/>
        <w:rPr>
          <w:sz w:val="40"/>
          <w:szCs w:val="40"/>
        </w:rPr>
      </w:pPr>
      <w:r>
        <w:rPr>
          <w:sz w:val="40"/>
          <w:szCs w:val="40"/>
          <w:u w:val="single"/>
        </w:rPr>
        <w:t xml:space="preserve"> </w:t>
      </w:r>
      <w:r w:rsidR="0077445E">
        <w:rPr>
          <w:sz w:val="40"/>
          <w:szCs w:val="40"/>
          <w:u w:val="single"/>
        </w:rPr>
        <w:t xml:space="preserve"> Ψυχική Υγεία – Ψυχική Διαταραχή</w:t>
      </w:r>
    </w:p>
    <w:p w:rsidR="008C110F" w:rsidRDefault="008C110F" w:rsidP="00476EFD">
      <w:pPr>
        <w:jc w:val="center"/>
        <w:rPr>
          <w:sz w:val="40"/>
          <w:szCs w:val="40"/>
        </w:rPr>
      </w:pPr>
    </w:p>
    <w:p w:rsidR="00476EFD" w:rsidRPr="005C1C62" w:rsidRDefault="002F09CD" w:rsidP="00476EFD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 </w:t>
      </w:r>
      <w:r w:rsidR="00476EFD" w:rsidRPr="005C1C62">
        <w:rPr>
          <w:sz w:val="40"/>
          <w:szCs w:val="40"/>
          <w:u w:val="single"/>
        </w:rPr>
        <w:t>Ψυχικές καταστάσεις – Ύπαρξη</w:t>
      </w:r>
    </w:p>
    <w:p w:rsidR="008C110F" w:rsidRDefault="008C110F" w:rsidP="00476EFD">
      <w:pPr>
        <w:jc w:val="center"/>
        <w:rPr>
          <w:sz w:val="40"/>
          <w:szCs w:val="40"/>
        </w:rPr>
      </w:pPr>
    </w:p>
    <w:p w:rsidR="00476EFD" w:rsidRDefault="00476EFD" w:rsidP="00065876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Ψυχική ευεξία, ψυχική ενόχληση</w:t>
      </w:r>
      <w:r w:rsidR="008C110F">
        <w:rPr>
          <w:sz w:val="40"/>
          <w:szCs w:val="40"/>
        </w:rPr>
        <w:t xml:space="preserve"> – ψυχική οδύνη, ψυχικές διαταραχές.</w:t>
      </w:r>
    </w:p>
    <w:p w:rsidR="008C110F" w:rsidRDefault="008C110F" w:rsidP="00065876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Ψυχική ευεξία</w:t>
      </w:r>
      <w:r w:rsidRPr="008C110F">
        <w:rPr>
          <w:sz w:val="40"/>
          <w:szCs w:val="40"/>
        </w:rPr>
        <w:t xml:space="preserve">: </w:t>
      </w:r>
      <w:r>
        <w:rPr>
          <w:sz w:val="40"/>
          <w:szCs w:val="40"/>
        </w:rPr>
        <w:t>κάλυψη αναγκών, ποιότητα ζωής. Ισορροπία, ηρεμία, γαλήνη, επίγνωση προσωπικής και κοινωνικής κατάστασης, περιέργεια και πνεύμα πρωτοβουλίας.</w:t>
      </w:r>
    </w:p>
    <w:p w:rsidR="008C110F" w:rsidRDefault="008C110F" w:rsidP="00065876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Ψυχική ενόχληση</w:t>
      </w:r>
      <w:r w:rsidRPr="008C110F">
        <w:rPr>
          <w:sz w:val="40"/>
          <w:szCs w:val="40"/>
        </w:rPr>
        <w:t xml:space="preserve">: </w:t>
      </w:r>
      <w:r>
        <w:rPr>
          <w:sz w:val="40"/>
          <w:szCs w:val="40"/>
        </w:rPr>
        <w:t xml:space="preserve">Κατάσταση οδύνης σε σχέση με δυσκολίες της ζωής (δουλειά, σχέσεις </w:t>
      </w:r>
      <w:proofErr w:type="spellStart"/>
      <w:r>
        <w:rPr>
          <w:sz w:val="40"/>
          <w:szCs w:val="40"/>
        </w:rPr>
        <w:t>κ.λ.π</w:t>
      </w:r>
      <w:proofErr w:type="spellEnd"/>
      <w:r>
        <w:rPr>
          <w:sz w:val="40"/>
          <w:szCs w:val="40"/>
        </w:rPr>
        <w:t>.). Ένταση, απογοήτευση, επιθετικότητα, λύπη (χωρίς σύμπτωμα).</w:t>
      </w:r>
    </w:p>
    <w:p w:rsidR="008C110F" w:rsidRDefault="008C110F" w:rsidP="00065876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Ψυχική διαταραχή</w:t>
      </w:r>
      <w:r w:rsidRPr="008C110F">
        <w:rPr>
          <w:sz w:val="40"/>
          <w:szCs w:val="40"/>
        </w:rPr>
        <w:t xml:space="preserve">: </w:t>
      </w:r>
      <w:r>
        <w:rPr>
          <w:sz w:val="40"/>
          <w:szCs w:val="40"/>
        </w:rPr>
        <w:t xml:space="preserve">Κατάσταση ενόχλησης ή οδύνης σε σχέση με προβλήματα χωρίς τη δυνατότητα αντιμετώπισης με επιτυχία. Συνεχόμενη κατάσταση με συνοδεία </w:t>
      </w:r>
      <w:r w:rsidR="00AB652B">
        <w:rPr>
          <w:sz w:val="40"/>
          <w:szCs w:val="40"/>
          <w:u w:val="single"/>
        </w:rPr>
        <w:t>νοητικών διαταραχών ή διαταραχών συμπεριφοράς.</w:t>
      </w:r>
      <w:r w:rsidR="00AB652B">
        <w:rPr>
          <w:sz w:val="40"/>
          <w:szCs w:val="40"/>
        </w:rPr>
        <w:t xml:space="preserve"> Κλινική κατάσταση με συμπτώματα</w:t>
      </w:r>
      <w:r w:rsidR="00AB652B" w:rsidRPr="00AB652B">
        <w:rPr>
          <w:sz w:val="40"/>
          <w:szCs w:val="40"/>
        </w:rPr>
        <w:t xml:space="preserve">: </w:t>
      </w:r>
      <w:r w:rsidR="00AB652B">
        <w:rPr>
          <w:sz w:val="40"/>
          <w:szCs w:val="40"/>
        </w:rPr>
        <w:t xml:space="preserve">εμμονές, παραλήρημα, ψευδαισθήσεις. Προσωρινή ή χρόνια. </w:t>
      </w:r>
      <w:r w:rsidR="00AB652B">
        <w:rPr>
          <w:sz w:val="40"/>
          <w:szCs w:val="40"/>
          <w:u w:val="single"/>
        </w:rPr>
        <w:t>Χρόνια ψυχική διαταραχή</w:t>
      </w:r>
      <w:r w:rsidR="00AB652B" w:rsidRPr="00AB652B">
        <w:rPr>
          <w:sz w:val="40"/>
          <w:szCs w:val="40"/>
          <w:u w:val="single"/>
        </w:rPr>
        <w:t xml:space="preserve">: </w:t>
      </w:r>
      <w:r w:rsidR="00AB652B">
        <w:rPr>
          <w:sz w:val="40"/>
          <w:szCs w:val="40"/>
          <w:lang w:val="en-US"/>
        </w:rPr>
        <w:t>O</w:t>
      </w:r>
      <w:r w:rsidR="00AB652B">
        <w:rPr>
          <w:sz w:val="40"/>
          <w:szCs w:val="40"/>
        </w:rPr>
        <w:t>ι νοητικές διαταραχές ή διαταραχές συμπεριφοράς διαρκούν πολύ. Παγίωση της διαταραχής στην περίπτωση μη φροντίδας ή μη κατάλληλης φροντίδας.</w:t>
      </w:r>
    </w:p>
    <w:p w:rsidR="00AA1A8F" w:rsidRDefault="00065876" w:rsidP="00065876">
      <w:pPr>
        <w:pStyle w:val="a3"/>
        <w:tabs>
          <w:tab w:val="left" w:pos="16200"/>
        </w:tabs>
        <w:jc w:val="both"/>
        <w:rPr>
          <w:sz w:val="40"/>
          <w:szCs w:val="40"/>
        </w:rPr>
      </w:pPr>
      <w:r>
        <w:rPr>
          <w:sz w:val="40"/>
          <w:szCs w:val="40"/>
        </w:rPr>
        <w:tab/>
      </w:r>
    </w:p>
    <w:p w:rsidR="00AB652B" w:rsidRDefault="00AB652B" w:rsidP="00065876">
      <w:pPr>
        <w:jc w:val="both"/>
        <w:rPr>
          <w:sz w:val="40"/>
          <w:szCs w:val="40"/>
        </w:rPr>
      </w:pPr>
    </w:p>
    <w:p w:rsidR="00AB652B" w:rsidRDefault="00AB652B" w:rsidP="00065876">
      <w:pPr>
        <w:jc w:val="both"/>
        <w:rPr>
          <w:sz w:val="40"/>
          <w:szCs w:val="40"/>
          <w:u w:val="single"/>
        </w:rPr>
      </w:pPr>
      <w:r w:rsidRPr="00AB652B">
        <w:rPr>
          <w:sz w:val="40"/>
          <w:szCs w:val="40"/>
          <w:u w:val="single"/>
        </w:rPr>
        <w:t>Παράγοντες για τις ψυχικές διαταραχές</w:t>
      </w:r>
    </w:p>
    <w:p w:rsidR="00AB652B" w:rsidRDefault="00AB652B" w:rsidP="00065876">
      <w:pPr>
        <w:jc w:val="both"/>
        <w:rPr>
          <w:sz w:val="40"/>
          <w:szCs w:val="40"/>
          <w:u w:val="single"/>
        </w:rPr>
      </w:pPr>
    </w:p>
    <w:p w:rsidR="00AB652B" w:rsidRPr="00065876" w:rsidRDefault="00AB652B" w:rsidP="00065876">
      <w:pPr>
        <w:jc w:val="both"/>
        <w:rPr>
          <w:sz w:val="40"/>
          <w:szCs w:val="40"/>
        </w:rPr>
      </w:pPr>
      <w:proofErr w:type="spellStart"/>
      <w:r>
        <w:rPr>
          <w:sz w:val="40"/>
          <w:szCs w:val="40"/>
        </w:rPr>
        <w:t>Πολυπαραγοντικό</w:t>
      </w:r>
      <w:proofErr w:type="spellEnd"/>
      <w:r>
        <w:rPr>
          <w:sz w:val="40"/>
          <w:szCs w:val="40"/>
        </w:rPr>
        <w:t xml:space="preserve"> ζήτημα</w:t>
      </w:r>
      <w:r w:rsidRPr="00065876">
        <w:rPr>
          <w:sz w:val="40"/>
          <w:szCs w:val="40"/>
        </w:rPr>
        <w:t>:</w:t>
      </w:r>
    </w:p>
    <w:p w:rsidR="00AB652B" w:rsidRDefault="007549C5" w:rsidP="00065876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  <w:lang w:val="en-US"/>
        </w:rPr>
        <w:t>B</w:t>
      </w:r>
      <w:proofErr w:type="spellStart"/>
      <w:r>
        <w:rPr>
          <w:sz w:val="40"/>
          <w:szCs w:val="40"/>
        </w:rPr>
        <w:t>ιολογικοί</w:t>
      </w:r>
      <w:proofErr w:type="spellEnd"/>
      <w:r>
        <w:rPr>
          <w:sz w:val="40"/>
          <w:szCs w:val="40"/>
        </w:rPr>
        <w:t xml:space="preserve"> παράγοντες – οργανικές καταστάσεις του ατόμου (κληρονομικές ή επίκτητες).</w:t>
      </w:r>
    </w:p>
    <w:p w:rsidR="007549C5" w:rsidRDefault="007549C5" w:rsidP="00065876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Ψυχολογικοί παράγοντες – το σύνολο της προσωπικότητας του ατόμου, η προσωπική του ιστορία, ο τρόπος επεξεργασίας και </w:t>
      </w:r>
      <w:proofErr w:type="spellStart"/>
      <w:r>
        <w:rPr>
          <w:sz w:val="40"/>
          <w:szCs w:val="40"/>
        </w:rPr>
        <w:t>αφομίωσης</w:t>
      </w:r>
      <w:proofErr w:type="spellEnd"/>
      <w:r>
        <w:rPr>
          <w:sz w:val="40"/>
          <w:szCs w:val="40"/>
        </w:rPr>
        <w:t xml:space="preserve"> των εμπειριών του, ο τρόπος που δημιουργεί σχέσεις με τους άλλους.</w:t>
      </w:r>
    </w:p>
    <w:p w:rsidR="007549C5" w:rsidRDefault="007549C5" w:rsidP="00065876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Κοινωνικοί – οικονομικοί παράγοντες – επιμέρους συνθήκες κοινωνικών ρόλων του ατόμου</w:t>
      </w:r>
      <w:r w:rsidRPr="007549C5">
        <w:rPr>
          <w:sz w:val="40"/>
          <w:szCs w:val="40"/>
        </w:rPr>
        <w:t xml:space="preserve">: </w:t>
      </w:r>
      <w:r>
        <w:rPr>
          <w:sz w:val="40"/>
          <w:szCs w:val="40"/>
        </w:rPr>
        <w:t>Εισόδημα, εργασία, μορφωτικό επίπεδο, είδος ανθρώπων που συναναστρεφόμαστε.</w:t>
      </w:r>
    </w:p>
    <w:p w:rsidR="007549C5" w:rsidRDefault="007549C5" w:rsidP="00065876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Οικολογικοί παράγοντες – οι τρόποι με τους οποίους το άτομο ζει στο χώρο του. </w:t>
      </w:r>
      <w:r>
        <w:rPr>
          <w:sz w:val="40"/>
          <w:szCs w:val="40"/>
          <w:u w:val="single"/>
        </w:rPr>
        <w:t xml:space="preserve">Φυσικός χώρος </w:t>
      </w:r>
      <w:r>
        <w:rPr>
          <w:sz w:val="40"/>
          <w:szCs w:val="40"/>
        </w:rPr>
        <w:t>(σπίτι, τόπος που εργάζεται, πόλη</w:t>
      </w:r>
      <w:r w:rsidR="00AA4243">
        <w:rPr>
          <w:sz w:val="40"/>
          <w:szCs w:val="40"/>
        </w:rPr>
        <w:t xml:space="preserve">), </w:t>
      </w:r>
      <w:r w:rsidR="00AA4243">
        <w:rPr>
          <w:sz w:val="40"/>
          <w:szCs w:val="40"/>
          <w:u w:val="single"/>
        </w:rPr>
        <w:t xml:space="preserve">πολιτισμικός χώρος </w:t>
      </w:r>
      <w:r w:rsidR="00AA4243">
        <w:rPr>
          <w:sz w:val="40"/>
          <w:szCs w:val="40"/>
        </w:rPr>
        <w:t xml:space="preserve">(πνευματικά ερεθίσματα, κανόνες, αξίες, πρότυπα), </w:t>
      </w:r>
      <w:r w:rsidR="00AA4243">
        <w:rPr>
          <w:sz w:val="40"/>
          <w:szCs w:val="40"/>
          <w:u w:val="single"/>
        </w:rPr>
        <w:t xml:space="preserve">χώρος διαπροσωπικών σχέσεων </w:t>
      </w:r>
      <w:r w:rsidR="00AA4243">
        <w:rPr>
          <w:sz w:val="40"/>
          <w:szCs w:val="40"/>
        </w:rPr>
        <w:t>(απομόνωση, υπερβολή στην ανάληψη ευθυνών ή αντίθετα ύπαρξη προστατευτικού και υποστηρικτικού κοινωνικά περίγυρου, φτωχές ή μικρής σημασίας σχέσεις).</w:t>
      </w:r>
    </w:p>
    <w:p w:rsidR="00AA4243" w:rsidRDefault="00AA4243" w:rsidP="00065876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Υγειονομικοί παράγοντες – δυνατότητες χρησιμοποίησης ικανοποιητικών, προσιτών και αποτελεσματικών υπηρεσιών ενημέρωσης, περίθαλψης και θεραπείας.</w:t>
      </w:r>
    </w:p>
    <w:p w:rsidR="00AA4243" w:rsidRDefault="00AA4243" w:rsidP="00065876">
      <w:pPr>
        <w:jc w:val="both"/>
        <w:rPr>
          <w:sz w:val="40"/>
          <w:szCs w:val="40"/>
        </w:rPr>
      </w:pPr>
    </w:p>
    <w:p w:rsidR="00AA4243" w:rsidRDefault="00AA4243" w:rsidP="00065876">
      <w:pPr>
        <w:jc w:val="both"/>
        <w:rPr>
          <w:sz w:val="40"/>
          <w:szCs w:val="40"/>
        </w:rPr>
      </w:pPr>
      <w:r>
        <w:rPr>
          <w:sz w:val="40"/>
          <w:szCs w:val="40"/>
          <w:u w:val="single"/>
        </w:rPr>
        <w:t>Επιβαρυντικοί για την ψυχική υγεία</w:t>
      </w:r>
      <w:r w:rsidRPr="00AA4243">
        <w:rPr>
          <w:sz w:val="40"/>
          <w:szCs w:val="40"/>
          <w:u w:val="single"/>
        </w:rPr>
        <w:t>:</w:t>
      </w:r>
      <w:r w:rsidRPr="00AA424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τόσο η έλλειψη δυνατοτήτων φροντίδας, όσο και η προσφορά λανθασμένων δυνατοτήτων (μη ελεγχόμενες μορφές θεραπείας, διάδοση ψυχοφαρμάκων, </w:t>
      </w:r>
      <w:r w:rsidR="00A026D9">
        <w:rPr>
          <w:sz w:val="40"/>
          <w:szCs w:val="40"/>
        </w:rPr>
        <w:t xml:space="preserve">εγκλεισμός σε ψυχιατρείο </w:t>
      </w:r>
      <w:proofErr w:type="spellStart"/>
      <w:r w:rsidR="00A026D9">
        <w:rPr>
          <w:sz w:val="40"/>
          <w:szCs w:val="40"/>
        </w:rPr>
        <w:t>κ.λ.π</w:t>
      </w:r>
      <w:proofErr w:type="spellEnd"/>
      <w:r w:rsidR="00A026D9">
        <w:rPr>
          <w:sz w:val="40"/>
          <w:szCs w:val="40"/>
        </w:rPr>
        <w:t>.).</w:t>
      </w:r>
    </w:p>
    <w:p w:rsidR="00A026D9" w:rsidRDefault="00A026D9" w:rsidP="00065876">
      <w:pPr>
        <w:jc w:val="both"/>
        <w:rPr>
          <w:sz w:val="40"/>
          <w:szCs w:val="40"/>
        </w:rPr>
      </w:pPr>
    </w:p>
    <w:p w:rsidR="00A026D9" w:rsidRDefault="00A026D9" w:rsidP="00065876">
      <w:pPr>
        <w:jc w:val="both"/>
        <w:rPr>
          <w:sz w:val="40"/>
          <w:szCs w:val="40"/>
        </w:rPr>
      </w:pPr>
      <w:r>
        <w:rPr>
          <w:sz w:val="40"/>
          <w:szCs w:val="40"/>
          <w:u w:val="single"/>
        </w:rPr>
        <w:t xml:space="preserve">Προστατευτικοί παράγοντες – </w:t>
      </w:r>
      <w:r>
        <w:rPr>
          <w:sz w:val="40"/>
          <w:szCs w:val="40"/>
        </w:rPr>
        <w:t>εμπόδιο από την ενόχληση στη διαταραχή.</w:t>
      </w:r>
    </w:p>
    <w:p w:rsidR="00A026D9" w:rsidRDefault="00A026D9" w:rsidP="00065876">
      <w:pPr>
        <w:jc w:val="both"/>
        <w:rPr>
          <w:sz w:val="40"/>
          <w:szCs w:val="40"/>
        </w:rPr>
      </w:pPr>
    </w:p>
    <w:p w:rsidR="00A026D9" w:rsidRPr="00A026D9" w:rsidRDefault="00A026D9" w:rsidP="00065876">
      <w:pPr>
        <w:jc w:val="both"/>
        <w:rPr>
          <w:sz w:val="40"/>
          <w:szCs w:val="40"/>
        </w:rPr>
      </w:pPr>
      <w:r>
        <w:rPr>
          <w:sz w:val="40"/>
          <w:szCs w:val="40"/>
          <w:u w:val="single"/>
        </w:rPr>
        <w:t>Παράγοντες κινδύνου</w:t>
      </w:r>
      <w:r>
        <w:rPr>
          <w:sz w:val="40"/>
          <w:szCs w:val="40"/>
        </w:rPr>
        <w:t xml:space="preserve"> – όταν δεν πληρούνται ικανοποιητικά, μπορούν να μας καταβάλλουν και να μας δημιουργήσουν δυσκολίες.</w:t>
      </w:r>
    </w:p>
    <w:p w:rsidR="008C110F" w:rsidRPr="00065876" w:rsidRDefault="008C110F" w:rsidP="00065876">
      <w:pPr>
        <w:jc w:val="both"/>
        <w:rPr>
          <w:sz w:val="40"/>
          <w:szCs w:val="40"/>
        </w:rPr>
      </w:pPr>
    </w:p>
    <w:sectPr w:rsidR="008C110F" w:rsidRPr="00065876" w:rsidSect="006110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334"/>
    <w:multiLevelType w:val="hybridMultilevel"/>
    <w:tmpl w:val="F7E4AAE2"/>
    <w:lvl w:ilvl="0" w:tplc="C50A84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FC61EC"/>
    <w:rsid w:val="00065876"/>
    <w:rsid w:val="00094F2C"/>
    <w:rsid w:val="002F09CD"/>
    <w:rsid w:val="00476EFD"/>
    <w:rsid w:val="005C1C62"/>
    <w:rsid w:val="00611024"/>
    <w:rsid w:val="00612F4A"/>
    <w:rsid w:val="00664AD6"/>
    <w:rsid w:val="007549C5"/>
    <w:rsid w:val="0077445E"/>
    <w:rsid w:val="008C110F"/>
    <w:rsid w:val="00A026D9"/>
    <w:rsid w:val="00A9214D"/>
    <w:rsid w:val="00AA1A8F"/>
    <w:rsid w:val="00AA4243"/>
    <w:rsid w:val="00AB652B"/>
    <w:rsid w:val="00CB1EC2"/>
    <w:rsid w:val="00D6111F"/>
    <w:rsid w:val="00E85797"/>
    <w:rsid w:val="00EB4F7F"/>
    <w:rsid w:val="00FC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24"/>
  </w:style>
  <w:style w:type="paragraph" w:styleId="1">
    <w:name w:val="heading 1"/>
    <w:basedOn w:val="a"/>
    <w:next w:val="a"/>
    <w:link w:val="1Char"/>
    <w:uiPriority w:val="9"/>
    <w:qFormat/>
    <w:rsid w:val="00FC6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C6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76E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2A1A3-0DBA-4032-B6B9-0106BBB2D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372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</dc:creator>
  <cp:lastModifiedBy>Giorgos</cp:lastModifiedBy>
  <cp:revision>10</cp:revision>
  <dcterms:created xsi:type="dcterms:W3CDTF">2020-11-15T11:51:00Z</dcterms:created>
  <dcterms:modified xsi:type="dcterms:W3CDTF">2021-11-08T19:39:00Z</dcterms:modified>
</cp:coreProperties>
</file>