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09" w:rsidRDefault="00A51B09" w:rsidP="00A51B0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ΣΧΟΛΗ:                 </w:t>
      </w:r>
      <w:r w:rsidRPr="00A51B09">
        <w:rPr>
          <w:sz w:val="24"/>
          <w:szCs w:val="24"/>
        </w:rPr>
        <w:t xml:space="preserve">ΔΙΕΚ </w:t>
      </w:r>
      <w:r w:rsidR="00EF6B12">
        <w:rPr>
          <w:sz w:val="24"/>
          <w:szCs w:val="24"/>
        </w:rPr>
        <w:t xml:space="preserve">ΣΙΝΔΟΥ </w:t>
      </w:r>
    </w:p>
    <w:p w:rsidR="00A51B09" w:rsidRPr="00A51B09" w:rsidRDefault="00A51B09" w:rsidP="00EF6B12">
      <w:pPr>
        <w:spacing w:line="360" w:lineRule="auto"/>
        <w:ind w:left="2552" w:hanging="1832"/>
        <w:rPr>
          <w:b/>
          <w:sz w:val="24"/>
          <w:szCs w:val="24"/>
        </w:rPr>
      </w:pPr>
      <w:r w:rsidRPr="00A51B09">
        <w:rPr>
          <w:b/>
          <w:sz w:val="24"/>
          <w:szCs w:val="24"/>
        </w:rPr>
        <w:t xml:space="preserve">ΤΜΗΜΑ: </w:t>
      </w:r>
      <w:r>
        <w:rPr>
          <w:b/>
          <w:sz w:val="24"/>
          <w:szCs w:val="24"/>
        </w:rPr>
        <w:t xml:space="preserve">   </w:t>
      </w:r>
      <w:r w:rsidR="00EF6B12">
        <w:rPr>
          <w:b/>
          <w:sz w:val="24"/>
          <w:szCs w:val="24"/>
        </w:rPr>
        <w:t xml:space="preserve"> </w:t>
      </w:r>
      <w:r w:rsidR="00EF6B12">
        <w:rPr>
          <w:sz w:val="24"/>
          <w:szCs w:val="24"/>
        </w:rPr>
        <w:t xml:space="preserve">ΤΕΧΝΙΚΟΣ ΑΙΣΘΗΤΙΚΟΣ ΠΟΔΟΛΟΓΙΑΣ – ΚΑΛΛΩΠΙΣΜΟΥ         ΝΥΧΙΩΝ &amp; ΟΝΥΧΟΠΛΑΣΤΙΚΗΣ </w:t>
      </w:r>
    </w:p>
    <w:p w:rsidR="00A51B09" w:rsidRPr="00A51B09" w:rsidRDefault="00A51B09" w:rsidP="00A51B09">
      <w:pPr>
        <w:spacing w:line="360" w:lineRule="auto"/>
        <w:rPr>
          <w:b/>
          <w:sz w:val="24"/>
          <w:szCs w:val="24"/>
        </w:rPr>
      </w:pPr>
      <w:r w:rsidRPr="00A51B09">
        <w:rPr>
          <w:b/>
          <w:sz w:val="24"/>
          <w:szCs w:val="24"/>
        </w:rPr>
        <w:t xml:space="preserve">ΤΙΤΛΟΣ: </w:t>
      </w:r>
      <w:r>
        <w:rPr>
          <w:b/>
          <w:sz w:val="24"/>
          <w:szCs w:val="24"/>
        </w:rPr>
        <w:t xml:space="preserve">                </w:t>
      </w:r>
      <w:r w:rsidR="00542B55">
        <w:rPr>
          <w:sz w:val="24"/>
          <w:szCs w:val="24"/>
        </w:rPr>
        <w:t>1</w:t>
      </w:r>
      <w:r w:rsidR="00FE66D9">
        <w:rPr>
          <w:sz w:val="24"/>
          <w:szCs w:val="24"/>
        </w:rPr>
        <w:t>4</w:t>
      </w:r>
      <w:r w:rsidR="00175B44">
        <w:rPr>
          <w:sz w:val="24"/>
          <w:szCs w:val="24"/>
        </w:rPr>
        <w:t>η</w:t>
      </w:r>
      <w:r w:rsidRPr="00A51B09">
        <w:rPr>
          <w:sz w:val="24"/>
          <w:szCs w:val="24"/>
        </w:rPr>
        <w:t xml:space="preserve"> ΕΡΓΑΣΙΑ</w:t>
      </w:r>
    </w:p>
    <w:p w:rsidR="00A51B09" w:rsidRPr="00A51B09" w:rsidRDefault="00A51B09" w:rsidP="00A51B09">
      <w:pPr>
        <w:spacing w:line="360" w:lineRule="auto"/>
        <w:rPr>
          <w:b/>
          <w:sz w:val="24"/>
          <w:szCs w:val="24"/>
        </w:rPr>
      </w:pPr>
      <w:r w:rsidRPr="00A51B09">
        <w:rPr>
          <w:b/>
          <w:sz w:val="24"/>
          <w:szCs w:val="24"/>
        </w:rPr>
        <w:t xml:space="preserve">ΗΜΕΡΟΜΗΝΙΑ: </w:t>
      </w:r>
      <w:r>
        <w:rPr>
          <w:b/>
          <w:sz w:val="24"/>
          <w:szCs w:val="24"/>
        </w:rPr>
        <w:t xml:space="preserve">   </w:t>
      </w:r>
      <w:r w:rsidR="00FE66D9">
        <w:rPr>
          <w:sz w:val="24"/>
          <w:szCs w:val="24"/>
        </w:rPr>
        <w:t>20</w:t>
      </w:r>
      <w:r w:rsidR="00EF6B12">
        <w:rPr>
          <w:sz w:val="24"/>
          <w:szCs w:val="24"/>
        </w:rPr>
        <w:t>/0</w:t>
      </w:r>
      <w:r w:rsidR="00113C19">
        <w:rPr>
          <w:sz w:val="24"/>
          <w:szCs w:val="24"/>
        </w:rPr>
        <w:t>4</w:t>
      </w:r>
      <w:r w:rsidRPr="00A51B09">
        <w:rPr>
          <w:sz w:val="24"/>
          <w:szCs w:val="24"/>
        </w:rPr>
        <w:t>/202</w:t>
      </w:r>
      <w:r w:rsidR="00EF6B12">
        <w:rPr>
          <w:sz w:val="24"/>
          <w:szCs w:val="24"/>
        </w:rPr>
        <w:t>1</w:t>
      </w:r>
    </w:p>
    <w:p w:rsidR="00A51B09" w:rsidRPr="00A51B09" w:rsidRDefault="00A51B09" w:rsidP="00A51B09">
      <w:pPr>
        <w:spacing w:line="360" w:lineRule="auto"/>
        <w:rPr>
          <w:b/>
          <w:sz w:val="24"/>
          <w:szCs w:val="24"/>
        </w:rPr>
      </w:pPr>
      <w:r w:rsidRPr="00A51B09">
        <w:rPr>
          <w:b/>
          <w:sz w:val="24"/>
          <w:szCs w:val="24"/>
        </w:rPr>
        <w:t xml:space="preserve">ΜΑΘΗΜΑ: </w:t>
      </w:r>
      <w:r>
        <w:rPr>
          <w:b/>
          <w:sz w:val="24"/>
          <w:szCs w:val="24"/>
        </w:rPr>
        <w:t xml:space="preserve">           </w:t>
      </w:r>
      <w:r w:rsidR="00EF6B12">
        <w:rPr>
          <w:sz w:val="24"/>
          <w:szCs w:val="24"/>
        </w:rPr>
        <w:t xml:space="preserve">ΔΙΑΙΤΟΛΟΓΙΑ </w:t>
      </w:r>
      <w:r w:rsidRPr="00A51B09">
        <w:rPr>
          <w:b/>
          <w:sz w:val="24"/>
          <w:szCs w:val="24"/>
        </w:rPr>
        <w:t xml:space="preserve"> </w:t>
      </w:r>
    </w:p>
    <w:p w:rsidR="00A51B09" w:rsidRDefault="00A51B09" w:rsidP="00A51B0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51B09" w:rsidRPr="00A51B09" w:rsidRDefault="00A51B09" w:rsidP="00A51B09">
      <w:pPr>
        <w:spacing w:line="360" w:lineRule="auto"/>
        <w:rPr>
          <w:sz w:val="24"/>
          <w:szCs w:val="24"/>
        </w:rPr>
      </w:pPr>
    </w:p>
    <w:p w:rsidR="00A51B09" w:rsidRPr="00EF6B12" w:rsidRDefault="00A51B09" w:rsidP="00A51B09">
      <w:pPr>
        <w:spacing w:line="360" w:lineRule="auto"/>
        <w:ind w:left="360" w:firstLine="0"/>
        <w:rPr>
          <w:rFonts w:cstheme="minorHAnsi"/>
          <w:sz w:val="28"/>
          <w:szCs w:val="28"/>
        </w:rPr>
      </w:pPr>
    </w:p>
    <w:p w:rsidR="00A51B09" w:rsidRPr="00EF6B12" w:rsidRDefault="00EF6B12" w:rsidP="00EF6B12">
      <w:pPr>
        <w:spacing w:line="360" w:lineRule="auto"/>
        <w:ind w:left="360" w:hanging="76"/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EF6B12">
        <w:rPr>
          <w:rFonts w:asciiTheme="majorHAnsi" w:hAnsiTheme="majorHAnsi" w:cstheme="minorHAnsi"/>
          <w:b/>
          <w:sz w:val="28"/>
          <w:szCs w:val="28"/>
          <w:u w:val="single"/>
        </w:rPr>
        <w:t>ΕΡΩΤΗΣ</w:t>
      </w:r>
      <w:r w:rsidR="00113C19">
        <w:rPr>
          <w:rFonts w:asciiTheme="majorHAnsi" w:hAnsiTheme="majorHAnsi" w:cstheme="minorHAnsi"/>
          <w:b/>
          <w:sz w:val="28"/>
          <w:szCs w:val="28"/>
          <w:u w:val="single"/>
        </w:rPr>
        <w:t>Η</w:t>
      </w:r>
    </w:p>
    <w:p w:rsidR="00A51B09" w:rsidRPr="00EF6B12" w:rsidRDefault="00A51B09" w:rsidP="00EF6B12">
      <w:pPr>
        <w:spacing w:line="360" w:lineRule="auto"/>
        <w:ind w:left="0" w:firstLine="0"/>
        <w:rPr>
          <w:rFonts w:asciiTheme="majorHAnsi" w:hAnsiTheme="majorHAnsi" w:cstheme="minorHAnsi"/>
          <w:sz w:val="28"/>
          <w:szCs w:val="28"/>
        </w:rPr>
      </w:pPr>
    </w:p>
    <w:p w:rsidR="00240FD1" w:rsidRDefault="00542B55" w:rsidP="00175B44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 xml:space="preserve">Αναφέρετε </w:t>
      </w:r>
      <w:r w:rsidR="00FE66D9">
        <w:rPr>
          <w:rFonts w:asciiTheme="majorHAnsi" w:hAnsiTheme="majorHAnsi" w:cstheme="minorHAnsi"/>
          <w:b/>
          <w:sz w:val="28"/>
          <w:szCs w:val="28"/>
        </w:rPr>
        <w:t>5 τροφές που επιτρέπονται να καταναλώνονται στο σακχαρώδη διαβήτη</w:t>
      </w:r>
      <w:r>
        <w:rPr>
          <w:rFonts w:asciiTheme="majorHAnsi" w:hAnsiTheme="majorHAnsi" w:cstheme="minorHAnsi"/>
          <w:b/>
          <w:sz w:val="28"/>
          <w:szCs w:val="28"/>
        </w:rPr>
        <w:t xml:space="preserve">! </w:t>
      </w:r>
    </w:p>
    <w:p w:rsidR="004121B4" w:rsidRDefault="004121B4"/>
    <w:sectPr w:rsidR="004121B4" w:rsidSect="004121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016D9"/>
    <w:multiLevelType w:val="hybridMultilevel"/>
    <w:tmpl w:val="2494AFDA"/>
    <w:lvl w:ilvl="0" w:tplc="DDEAFD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65F3C"/>
    <w:multiLevelType w:val="hybridMultilevel"/>
    <w:tmpl w:val="5E8219E2"/>
    <w:lvl w:ilvl="0" w:tplc="14EADB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1B09"/>
    <w:rsid w:val="000E03D3"/>
    <w:rsid w:val="000F03F7"/>
    <w:rsid w:val="00113C19"/>
    <w:rsid w:val="00175B44"/>
    <w:rsid w:val="001F6D7C"/>
    <w:rsid w:val="00240FD1"/>
    <w:rsid w:val="00263708"/>
    <w:rsid w:val="00297D65"/>
    <w:rsid w:val="004121B4"/>
    <w:rsid w:val="0044611B"/>
    <w:rsid w:val="004A3702"/>
    <w:rsid w:val="00542B55"/>
    <w:rsid w:val="00662D4E"/>
    <w:rsid w:val="006A5538"/>
    <w:rsid w:val="006A6438"/>
    <w:rsid w:val="006D6C10"/>
    <w:rsid w:val="00732E54"/>
    <w:rsid w:val="007A448F"/>
    <w:rsid w:val="007D42F0"/>
    <w:rsid w:val="008557E4"/>
    <w:rsid w:val="00866A22"/>
    <w:rsid w:val="00892853"/>
    <w:rsid w:val="00950444"/>
    <w:rsid w:val="009F29CA"/>
    <w:rsid w:val="00A51B09"/>
    <w:rsid w:val="00C2137A"/>
    <w:rsid w:val="00C64FB0"/>
    <w:rsid w:val="00C7350A"/>
    <w:rsid w:val="00E62226"/>
    <w:rsid w:val="00ED364D"/>
    <w:rsid w:val="00EF6B12"/>
    <w:rsid w:val="00F7001D"/>
    <w:rsid w:val="00FE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ind w:left="709" w:firstLine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B09"/>
    <w:pPr>
      <w:spacing w:after="200"/>
      <w:ind w:left="720" w:firstLine="0"/>
      <w:contextualSpacing/>
      <w:jc w:val="left"/>
    </w:pPr>
    <w:rPr>
      <w:rFonts w:eastAsiaTheme="minorEastAsia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Miltos</dc:creator>
  <cp:lastModifiedBy>Katerina Tsakouraki</cp:lastModifiedBy>
  <cp:revision>2</cp:revision>
  <dcterms:created xsi:type="dcterms:W3CDTF">2021-04-20T04:22:00Z</dcterms:created>
  <dcterms:modified xsi:type="dcterms:W3CDTF">2021-04-20T04:22:00Z</dcterms:modified>
</cp:coreProperties>
</file>