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4A97" w:rsidRPr="005B3463" w:rsidRDefault="00FE4A97" w:rsidP="00FA5416">
      <w:pPr>
        <w:spacing w:line="360" w:lineRule="auto"/>
        <w:jc w:val="both"/>
        <w:rPr>
          <w:b/>
          <w:color w:val="0645AD"/>
          <w:sz w:val="40"/>
          <w:szCs w:val="40"/>
          <w:lang w:val="el-GR"/>
        </w:rPr>
      </w:pPr>
      <w:r w:rsidRPr="005B3463">
        <w:rPr>
          <w:b/>
          <w:color w:val="0645AD"/>
          <w:sz w:val="40"/>
          <w:szCs w:val="40"/>
          <w:lang w:val="el-GR"/>
        </w:rPr>
        <w:t xml:space="preserve">ΥΔΑΤΑΝΘΡΑΚΕΣ   </w:t>
      </w:r>
    </w:p>
    <w:p w:rsidR="00560548" w:rsidRPr="005B3463" w:rsidRDefault="00F64A32" w:rsidP="00FA5416">
      <w:pPr>
        <w:spacing w:line="360" w:lineRule="auto"/>
        <w:jc w:val="both"/>
        <w:rPr>
          <w:b/>
          <w:color w:val="0645AD"/>
          <w:szCs w:val="28"/>
          <w:lang w:val="el-GR"/>
        </w:rPr>
      </w:pPr>
      <w:r>
        <w:rPr>
          <w:b/>
          <w:noProof/>
          <w:color w:val="0645AD"/>
          <w:szCs w:val="28"/>
          <w:lang w:val="en-US"/>
        </w:rPr>
        <mc:AlternateContent>
          <mc:Choice Requires="wps">
            <w:drawing>
              <wp:anchor distT="0" distB="0" distL="114300" distR="114300" simplePos="0" relativeHeight="251660288" behindDoc="0" locked="0" layoutInCell="1" allowOverlap="1">
                <wp:simplePos x="0" y="0"/>
                <wp:positionH relativeFrom="column">
                  <wp:posOffset>-85725</wp:posOffset>
                </wp:positionH>
                <wp:positionV relativeFrom="paragraph">
                  <wp:posOffset>295274</wp:posOffset>
                </wp:positionV>
                <wp:extent cx="9525" cy="1800225"/>
                <wp:effectExtent l="0" t="0" r="28575" b="28575"/>
                <wp:wrapNone/>
                <wp:docPr id="13" name="Connettore diritto 13"/>
                <wp:cNvGraphicFramePr/>
                <a:graphic xmlns:a="http://schemas.openxmlformats.org/drawingml/2006/main">
                  <a:graphicData uri="http://schemas.microsoft.com/office/word/2010/wordprocessingShape">
                    <wps:wsp>
                      <wps:cNvCnPr/>
                      <wps:spPr>
                        <a:xfrm flipH="1">
                          <a:off x="0" y="0"/>
                          <a:ext cx="9525" cy="1800225"/>
                        </a:xfrm>
                        <a:prstGeom prst="line">
                          <a:avLst/>
                        </a:prstGeom>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7076B8BA" id="Connettore diritto 13"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6.75pt,23.25pt" to="-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" strokecolor="#70ad47 [3209]" strokeweight="1.5pt">
                <v:stroke joinstyle="miter"/>
              </v:line>
            </w:pict>
          </mc:Fallback>
        </mc:AlternateContent>
      </w:r>
    </w:p>
    <w:p w:rsidR="008E282F" w:rsidRPr="005B3463" w:rsidRDefault="00FE4A97" w:rsidP="00FA5416">
      <w:pPr>
        <w:spacing w:line="360" w:lineRule="auto"/>
        <w:jc w:val="both"/>
        <w:rPr>
          <w:color w:val="0645AD"/>
          <w:position w:val="-6"/>
          <w:szCs w:val="28"/>
          <w:lang w:val="el-GR"/>
        </w:rPr>
      </w:pPr>
      <w:r w:rsidRPr="005B3463">
        <w:rPr>
          <w:color w:val="0645AD"/>
          <w:szCs w:val="28"/>
          <w:lang w:val="el-GR"/>
        </w:rPr>
        <w:t xml:space="preserve">Οι </w:t>
      </w:r>
      <w:r w:rsidRPr="005B3463">
        <w:rPr>
          <w:b/>
          <w:color w:val="0645AD"/>
          <w:szCs w:val="28"/>
          <w:u w:val="single"/>
          <w:lang w:val="en-US"/>
        </w:rPr>
        <w:t>Y</w:t>
      </w:r>
      <w:r w:rsidRPr="005B3463">
        <w:rPr>
          <w:b/>
          <w:color w:val="0645AD"/>
          <w:szCs w:val="28"/>
          <w:u w:val="single"/>
          <w:lang w:val="el-GR"/>
        </w:rPr>
        <w:t>δατάνθρακες</w:t>
      </w:r>
      <w:r w:rsidRPr="005B3463">
        <w:rPr>
          <w:color w:val="0645AD"/>
          <w:szCs w:val="28"/>
          <w:lang w:val="el-GR"/>
        </w:rPr>
        <w:t xml:space="preserve"> </w:t>
      </w:r>
      <w:r w:rsidR="006C00EE" w:rsidRPr="006C00EE">
        <w:rPr>
          <w:color w:val="0645AD"/>
          <w:szCs w:val="28"/>
          <w:lang w:val="el-GR"/>
        </w:rPr>
        <w:t>(</w:t>
      </w:r>
      <w:r w:rsidR="006C00EE">
        <w:rPr>
          <w:b/>
          <w:color w:val="0645AD"/>
          <w:szCs w:val="28"/>
        </w:rPr>
        <w:t>CHO</w:t>
      </w:r>
      <w:r w:rsidR="006C00EE" w:rsidRPr="006C00EE">
        <w:rPr>
          <w:b/>
          <w:color w:val="0645AD"/>
          <w:szCs w:val="28"/>
          <w:lang w:val="el-GR"/>
        </w:rPr>
        <w:t>)</w:t>
      </w:r>
      <w:r w:rsidR="006C00EE" w:rsidRPr="005B3463">
        <w:rPr>
          <w:color w:val="0645AD"/>
          <w:shd w:val="clear" w:color="auto" w:fill="FFFFFF"/>
          <w:lang w:val="el-GR"/>
        </w:rPr>
        <w:t xml:space="preserve"> </w:t>
      </w:r>
      <w:r w:rsidR="0025667F" w:rsidRPr="005B3463">
        <w:rPr>
          <w:color w:val="0645AD"/>
          <w:shd w:val="clear" w:color="auto" w:fill="FFFFFF"/>
          <w:lang w:val="el-GR"/>
        </w:rPr>
        <w:t xml:space="preserve">είναι </w:t>
      </w:r>
      <w:r w:rsidR="002D1CCE" w:rsidRPr="005B3463">
        <w:rPr>
          <w:color w:val="0645AD"/>
          <w:shd w:val="clear" w:color="auto" w:fill="FFFFFF"/>
          <w:lang w:val="el-GR"/>
        </w:rPr>
        <w:t xml:space="preserve">το αφθονότερο </w:t>
      </w:r>
      <w:r w:rsidR="0025667F" w:rsidRPr="005B3463">
        <w:rPr>
          <w:color w:val="0645AD"/>
          <w:shd w:val="clear" w:color="auto" w:fill="FFFFFF"/>
          <w:lang w:val="el-GR"/>
        </w:rPr>
        <w:t>από τα τρία μακροθρεπτικά συστατικά που προσλαμβάνουμε από την τροφή</w:t>
      </w:r>
      <w:r w:rsidR="002D1CCE" w:rsidRPr="005B3463">
        <w:rPr>
          <w:color w:val="0645AD"/>
          <w:shd w:val="clear" w:color="auto" w:fill="FFFFFF"/>
          <w:lang w:val="el-GR"/>
        </w:rPr>
        <w:t xml:space="preserve"> και είναι η σημαντικότερη πηγή ενέργειας για τον οργανισμό</w:t>
      </w:r>
      <w:r w:rsidR="0025667F" w:rsidRPr="005B3463">
        <w:rPr>
          <w:color w:val="0645AD"/>
          <w:shd w:val="clear" w:color="auto" w:fill="FFFFFF"/>
          <w:lang w:val="el-GR"/>
        </w:rPr>
        <w:t>. Ε</w:t>
      </w:r>
      <w:r w:rsidRPr="005B3463">
        <w:rPr>
          <w:color w:val="0645AD"/>
          <w:szCs w:val="28"/>
          <w:lang w:val="el-GR"/>
        </w:rPr>
        <w:t>ίναι οργανικές ενώσεις, έχουν δηλαδή στο μόριό τους το άτομο του άνθρακα (</w:t>
      </w:r>
      <w:r w:rsidRPr="005B3463">
        <w:rPr>
          <w:color w:val="0645AD"/>
          <w:szCs w:val="28"/>
        </w:rPr>
        <w:t>C</w:t>
      </w:r>
      <w:r w:rsidRPr="005B3463">
        <w:rPr>
          <w:color w:val="0645AD"/>
          <w:szCs w:val="28"/>
          <w:lang w:val="el-GR"/>
        </w:rPr>
        <w:t>). Περιέχουν ακόμη οξυγόνο (</w:t>
      </w:r>
      <w:r w:rsidRPr="005B3463">
        <w:rPr>
          <w:color w:val="0645AD"/>
          <w:szCs w:val="28"/>
        </w:rPr>
        <w:t>O</w:t>
      </w:r>
      <w:r w:rsidRPr="005B3463">
        <w:rPr>
          <w:color w:val="0645AD"/>
          <w:position w:val="-6"/>
          <w:szCs w:val="28"/>
          <w:lang w:val="el-GR"/>
        </w:rPr>
        <w:t>2</w:t>
      </w:r>
      <w:r w:rsidRPr="005B3463">
        <w:rPr>
          <w:color w:val="0645AD"/>
          <w:szCs w:val="28"/>
          <w:lang w:val="el-GR"/>
        </w:rPr>
        <w:t>) και υδρογόνο (</w:t>
      </w:r>
      <w:r w:rsidRPr="005B3463">
        <w:rPr>
          <w:color w:val="0645AD"/>
          <w:szCs w:val="28"/>
        </w:rPr>
        <w:t>H</w:t>
      </w:r>
      <w:r w:rsidRPr="005B3463">
        <w:rPr>
          <w:color w:val="0645AD"/>
          <w:position w:val="-6"/>
          <w:szCs w:val="28"/>
          <w:lang w:val="el-GR"/>
        </w:rPr>
        <w:t>2</w:t>
      </w:r>
      <w:r w:rsidRPr="005B3463">
        <w:rPr>
          <w:color w:val="0645AD"/>
          <w:szCs w:val="28"/>
          <w:lang w:val="el-GR"/>
        </w:rPr>
        <w:t>)</w:t>
      </w:r>
      <w:r w:rsidR="0025667F" w:rsidRPr="005B3463">
        <w:rPr>
          <w:color w:val="0645AD"/>
          <w:szCs w:val="28"/>
          <w:lang w:val="el-GR"/>
        </w:rPr>
        <w:t>,</w:t>
      </w:r>
      <w:r w:rsidRPr="005B3463">
        <w:rPr>
          <w:color w:val="0645AD"/>
          <w:szCs w:val="28"/>
          <w:lang w:val="el-GR"/>
        </w:rPr>
        <w:t xml:space="preserve"> στις περισσότερες από αυτές με τη σχέση: </w:t>
      </w:r>
      <w:r w:rsidRPr="005B3463">
        <w:rPr>
          <w:color w:val="0645AD"/>
          <w:szCs w:val="28"/>
        </w:rPr>
        <w:t>C</w:t>
      </w:r>
      <w:r w:rsidRPr="005B3463">
        <w:rPr>
          <w:color w:val="0645AD"/>
          <w:position w:val="-6"/>
          <w:szCs w:val="28"/>
        </w:rPr>
        <w:t>v</w:t>
      </w:r>
      <w:r w:rsidRPr="005B3463">
        <w:rPr>
          <w:color w:val="0645AD"/>
          <w:szCs w:val="28"/>
        </w:rPr>
        <w:t>H</w:t>
      </w:r>
      <w:r w:rsidRPr="005B3463">
        <w:rPr>
          <w:color w:val="0645AD"/>
          <w:position w:val="-6"/>
          <w:szCs w:val="28"/>
          <w:lang w:val="el-GR"/>
        </w:rPr>
        <w:t>2</w:t>
      </w:r>
      <w:r w:rsidRPr="005B3463">
        <w:rPr>
          <w:color w:val="0645AD"/>
          <w:position w:val="-6"/>
          <w:szCs w:val="28"/>
        </w:rPr>
        <w:t>v</w:t>
      </w:r>
      <w:r w:rsidRPr="005B3463">
        <w:rPr>
          <w:color w:val="0645AD"/>
          <w:szCs w:val="28"/>
        </w:rPr>
        <w:t>O</w:t>
      </w:r>
      <w:r w:rsidRPr="005B3463">
        <w:rPr>
          <w:color w:val="0645AD"/>
          <w:position w:val="-6"/>
          <w:szCs w:val="28"/>
        </w:rPr>
        <w:t>v</w:t>
      </w:r>
      <w:r w:rsidRPr="005B3463">
        <w:rPr>
          <w:color w:val="0645AD"/>
          <w:position w:val="-6"/>
          <w:szCs w:val="28"/>
          <w:lang w:val="el-GR"/>
        </w:rPr>
        <w:t>.</w:t>
      </w:r>
      <w:r w:rsidRPr="005B3463">
        <w:rPr>
          <w:color w:val="0645AD"/>
          <w:szCs w:val="28"/>
          <w:lang w:val="el-GR"/>
        </w:rPr>
        <w:t xml:space="preserve"> Χαρακτηριστικό παράδειγμα είναι η γλυκόζη με ν=6: </w:t>
      </w:r>
      <w:r w:rsidRPr="005B3463">
        <w:rPr>
          <w:color w:val="0645AD"/>
          <w:szCs w:val="28"/>
        </w:rPr>
        <w:t>C</w:t>
      </w:r>
      <w:r w:rsidRPr="005B3463">
        <w:rPr>
          <w:color w:val="0645AD"/>
          <w:position w:val="-6"/>
          <w:szCs w:val="28"/>
          <w:lang w:val="el-GR"/>
        </w:rPr>
        <w:t>6</w:t>
      </w:r>
      <w:r w:rsidRPr="005B3463">
        <w:rPr>
          <w:color w:val="0645AD"/>
          <w:szCs w:val="28"/>
        </w:rPr>
        <w:t>H</w:t>
      </w:r>
      <w:r w:rsidRPr="005B3463">
        <w:rPr>
          <w:color w:val="0645AD"/>
          <w:position w:val="-6"/>
          <w:szCs w:val="28"/>
          <w:lang w:val="el-GR"/>
        </w:rPr>
        <w:t>12</w:t>
      </w:r>
      <w:r w:rsidRPr="005B3463">
        <w:rPr>
          <w:color w:val="0645AD"/>
          <w:szCs w:val="28"/>
        </w:rPr>
        <w:t>O</w:t>
      </w:r>
      <w:r w:rsidRPr="005B3463">
        <w:rPr>
          <w:color w:val="0645AD"/>
          <w:position w:val="-6"/>
          <w:szCs w:val="28"/>
          <w:lang w:val="el-GR"/>
        </w:rPr>
        <w:t xml:space="preserve">6. </w:t>
      </w:r>
      <w:r w:rsidR="00AA7EC5" w:rsidRPr="005B3463">
        <w:rPr>
          <w:color w:val="0645AD"/>
          <w:position w:val="-6"/>
          <w:szCs w:val="28"/>
          <w:lang w:val="el-GR"/>
        </w:rPr>
        <w:t xml:space="preserve">           </w:t>
      </w:r>
    </w:p>
    <w:p w:rsidR="00FE4A97" w:rsidRPr="005B3463" w:rsidRDefault="00EA2672" w:rsidP="00FA5416">
      <w:pPr>
        <w:spacing w:line="360" w:lineRule="auto"/>
        <w:jc w:val="both"/>
        <w:rPr>
          <w:color w:val="0645AD"/>
          <w:szCs w:val="28"/>
          <w:lang w:val="el-GR"/>
        </w:rPr>
      </w:pPr>
      <w:r w:rsidRPr="005B3463">
        <w:rPr>
          <w:color w:val="0645AD"/>
          <w:szCs w:val="28"/>
          <w:lang w:val="el-GR"/>
        </w:rPr>
        <w:t xml:space="preserve">Οι υδατάνθρακες είναι </w:t>
      </w:r>
      <w:r w:rsidR="00FE4A97" w:rsidRPr="005B3463">
        <w:rPr>
          <w:color w:val="0645AD"/>
          <w:szCs w:val="28"/>
          <w:lang w:val="el-GR"/>
        </w:rPr>
        <w:t xml:space="preserve">επίσης γνωστοί με την ονομασία  </w:t>
      </w:r>
      <w:r w:rsidR="00FE4A97" w:rsidRPr="005B3463">
        <w:rPr>
          <w:b/>
          <w:color w:val="0645AD"/>
          <w:szCs w:val="28"/>
          <w:lang w:val="el-GR"/>
        </w:rPr>
        <w:t>Σάκχαρα</w:t>
      </w:r>
      <w:r w:rsidR="00FE4A97" w:rsidRPr="005B3463">
        <w:rPr>
          <w:color w:val="0645AD"/>
          <w:szCs w:val="28"/>
          <w:lang w:val="el-GR"/>
        </w:rPr>
        <w:t>.</w:t>
      </w:r>
    </w:p>
    <w:p w:rsidR="00FE4A97" w:rsidRPr="005B3463" w:rsidRDefault="00FE4A97" w:rsidP="00FA5416">
      <w:pPr>
        <w:spacing w:line="360" w:lineRule="auto"/>
        <w:jc w:val="both"/>
        <w:rPr>
          <w:color w:val="0645AD"/>
          <w:szCs w:val="28"/>
          <w:lang w:val="el-GR"/>
        </w:rPr>
      </w:pPr>
    </w:p>
    <w:p w:rsidR="00AA7EC5" w:rsidRPr="005B3463" w:rsidRDefault="00AA7EC5" w:rsidP="00FA5416">
      <w:pPr>
        <w:spacing w:line="360" w:lineRule="auto"/>
        <w:jc w:val="both"/>
        <w:rPr>
          <w:b/>
          <w:color w:val="0645AD"/>
          <w:szCs w:val="28"/>
          <w:lang w:val="el-GR"/>
        </w:rPr>
      </w:pPr>
      <w:r w:rsidRPr="005B3463">
        <w:rPr>
          <w:b/>
          <w:color w:val="0645AD"/>
          <w:szCs w:val="28"/>
          <w:lang w:val="el-GR"/>
        </w:rPr>
        <w:t>Πηγές Υδατανθράκων</w:t>
      </w:r>
    </w:p>
    <w:p w:rsidR="00FE4A97" w:rsidRPr="005B3463" w:rsidRDefault="00F64A32" w:rsidP="00FA5416">
      <w:pPr>
        <w:spacing w:line="360" w:lineRule="auto"/>
        <w:jc w:val="both"/>
        <w:rPr>
          <w:b/>
          <w:color w:val="0645AD"/>
          <w:szCs w:val="28"/>
          <w:lang w:val="el-GR"/>
        </w:rPr>
      </w:pPr>
      <w:r>
        <w:rPr>
          <w:b/>
          <w:noProof/>
          <w:color w:val="0645AD"/>
          <w:szCs w:val="28"/>
          <w:lang w:val="en-US"/>
        </w:rPr>
        <mc:AlternateContent>
          <mc:Choice Requires="wps">
            <w:drawing>
              <wp:anchor distT="0" distB="0" distL="114300" distR="114300" simplePos="0" relativeHeight="251662336" behindDoc="0" locked="0" layoutInCell="1" allowOverlap="1" wp14:anchorId="77192C87" wp14:editId="1BCE2D0F">
                <wp:simplePos x="0" y="0"/>
                <wp:positionH relativeFrom="column">
                  <wp:posOffset>-123824</wp:posOffset>
                </wp:positionH>
                <wp:positionV relativeFrom="paragraph">
                  <wp:posOffset>982980</wp:posOffset>
                </wp:positionV>
                <wp:extent cx="0" cy="742950"/>
                <wp:effectExtent l="0" t="0" r="19050" b="19050"/>
                <wp:wrapNone/>
                <wp:docPr id="14" name="Connettore diritto 14"/>
                <wp:cNvGraphicFramePr/>
                <a:graphic xmlns:a="http://schemas.openxmlformats.org/drawingml/2006/main">
                  <a:graphicData uri="http://schemas.microsoft.com/office/word/2010/wordprocessingShape">
                    <wps:wsp>
                      <wps:cNvCnPr/>
                      <wps:spPr>
                        <a:xfrm>
                          <a:off x="0" y="0"/>
                          <a:ext cx="0" cy="742950"/>
                        </a:xfrm>
                        <a:prstGeom prst="line">
                          <a:avLst/>
                        </a:prstGeom>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C7F84B" id="Connettore diritto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77.4pt" to="-9.75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" strokecolor="#70ad47 [3209]" strokeweight="1.5pt">
                <v:stroke joinstyle="miter"/>
              </v:line>
            </w:pict>
          </mc:Fallback>
        </mc:AlternateContent>
      </w:r>
      <w:r w:rsidR="00FE4A97" w:rsidRPr="005B3463">
        <w:rPr>
          <w:color w:val="0645AD"/>
          <w:szCs w:val="28"/>
          <w:lang w:val="el-GR"/>
        </w:rPr>
        <w:t xml:space="preserve">Τα φυτά έχουν τη δυνατότητα να παίρνουν από το έδαφος και τον αέρα στοιχεία και να τα μετατρέπουν με τη βοήθεια της χρωροφύλλης </w:t>
      </w:r>
      <w:r w:rsidR="00FB564F">
        <w:rPr>
          <w:color w:val="0645AD"/>
          <w:szCs w:val="28"/>
          <w:lang w:val="el-GR"/>
        </w:rPr>
        <w:t xml:space="preserve"> </w:t>
      </w:r>
      <w:r w:rsidR="00FE4A97" w:rsidRPr="005B3463">
        <w:rPr>
          <w:color w:val="0645AD"/>
          <w:szCs w:val="28"/>
          <w:lang w:val="el-GR"/>
        </w:rPr>
        <w:t xml:space="preserve">και της ηλιακής ακτινοβολίας σε </w:t>
      </w:r>
      <w:r w:rsidR="007D7016" w:rsidRPr="005B3463">
        <w:rPr>
          <w:b/>
          <w:color w:val="0645AD"/>
          <w:szCs w:val="28"/>
          <w:lang w:val="el-GR"/>
        </w:rPr>
        <w:t>γλυκόζη</w:t>
      </w:r>
      <w:r w:rsidR="00DC3495" w:rsidRPr="00DC3495">
        <w:rPr>
          <w:b/>
          <w:color w:val="0645AD"/>
          <w:szCs w:val="28"/>
          <w:lang w:val="el-GR"/>
        </w:rPr>
        <w:t>,</w:t>
      </w:r>
      <w:r w:rsidR="00FE4A97" w:rsidRPr="005B3463">
        <w:rPr>
          <w:color w:val="0645AD"/>
          <w:szCs w:val="28"/>
          <w:lang w:val="el-GR"/>
        </w:rPr>
        <w:t xml:space="preserve"> τ</w:t>
      </w:r>
      <w:r w:rsidR="007D7016" w:rsidRPr="005B3463">
        <w:rPr>
          <w:color w:val="0645AD"/>
          <w:szCs w:val="28"/>
          <w:lang w:val="el-GR"/>
        </w:rPr>
        <w:t xml:space="preserve">ην </w:t>
      </w:r>
      <w:r w:rsidR="00FE4A97" w:rsidRPr="005B3463">
        <w:rPr>
          <w:color w:val="0645AD"/>
          <w:szCs w:val="28"/>
          <w:lang w:val="el-GR"/>
        </w:rPr>
        <w:t>οποί</w:t>
      </w:r>
      <w:r w:rsidR="007D7016" w:rsidRPr="005B3463">
        <w:rPr>
          <w:color w:val="0645AD"/>
          <w:szCs w:val="28"/>
          <w:lang w:val="el-GR"/>
        </w:rPr>
        <w:t>α</w:t>
      </w:r>
      <w:r w:rsidR="00FE4A97" w:rsidRPr="005B3463">
        <w:rPr>
          <w:color w:val="0645AD"/>
          <w:szCs w:val="28"/>
          <w:lang w:val="el-GR"/>
        </w:rPr>
        <w:t xml:space="preserve"> αποθηκεύουν στους βλαστούς ή στους βολβούς τους</w:t>
      </w:r>
      <w:r w:rsidR="007D7016" w:rsidRPr="005B3463">
        <w:rPr>
          <w:color w:val="0645AD"/>
          <w:szCs w:val="28"/>
          <w:lang w:val="el-GR"/>
        </w:rPr>
        <w:t xml:space="preserve"> </w:t>
      </w:r>
      <w:r w:rsidR="00DC3495" w:rsidRPr="00DC3495">
        <w:rPr>
          <w:color w:val="0645AD"/>
          <w:szCs w:val="28"/>
          <w:lang w:val="el-GR"/>
        </w:rPr>
        <w:t xml:space="preserve"> </w:t>
      </w:r>
      <w:r w:rsidR="007D7016" w:rsidRPr="005B3463">
        <w:rPr>
          <w:color w:val="0645AD"/>
          <w:szCs w:val="28"/>
          <w:lang w:val="el-GR"/>
        </w:rPr>
        <w:t xml:space="preserve">με τη μορφή </w:t>
      </w:r>
      <w:r w:rsidR="007D7016" w:rsidRPr="00FB564F">
        <w:rPr>
          <w:b/>
          <w:color w:val="0645AD"/>
          <w:szCs w:val="28"/>
          <w:lang w:val="el-GR"/>
        </w:rPr>
        <w:t xml:space="preserve">αμύλου </w:t>
      </w:r>
      <w:r w:rsidR="00DC3495" w:rsidRPr="00DC3495">
        <w:rPr>
          <w:b/>
          <w:color w:val="0645AD"/>
          <w:szCs w:val="28"/>
          <w:lang w:val="el-GR"/>
        </w:rPr>
        <w:t>&amp;</w:t>
      </w:r>
      <w:r w:rsidR="007D7016" w:rsidRPr="00FB564F">
        <w:rPr>
          <w:b/>
          <w:color w:val="0645AD"/>
          <w:szCs w:val="28"/>
          <w:lang w:val="el-GR"/>
        </w:rPr>
        <w:t xml:space="preserve"> κυτταρίνης</w:t>
      </w:r>
      <w:r w:rsidR="00755876" w:rsidRPr="005B3463">
        <w:rPr>
          <w:color w:val="0645AD"/>
          <w:szCs w:val="28"/>
          <w:lang w:val="el-GR"/>
        </w:rPr>
        <w:t>.</w:t>
      </w:r>
      <w:r w:rsidR="007D7016" w:rsidRPr="005B3463">
        <w:rPr>
          <w:color w:val="0645AD"/>
          <w:szCs w:val="28"/>
          <w:lang w:val="el-GR"/>
        </w:rPr>
        <w:t xml:space="preserve"> </w:t>
      </w:r>
      <w:r w:rsidR="00FE4A97" w:rsidRPr="005B3463">
        <w:rPr>
          <w:color w:val="0645AD"/>
          <w:szCs w:val="28"/>
          <w:lang w:val="el-GR"/>
        </w:rPr>
        <w:t xml:space="preserve">Ο άνθρωπος </w:t>
      </w:r>
      <w:r w:rsidR="007D7016" w:rsidRPr="005B3463">
        <w:rPr>
          <w:color w:val="0645AD"/>
          <w:szCs w:val="28"/>
          <w:lang w:val="el-GR"/>
        </w:rPr>
        <w:t xml:space="preserve"> και τα ζώα παίρνουν τα </w:t>
      </w:r>
      <w:r w:rsidR="00FE4A97" w:rsidRPr="005B3463">
        <w:rPr>
          <w:color w:val="0645AD"/>
          <w:szCs w:val="28"/>
          <w:lang w:val="el-GR"/>
        </w:rPr>
        <w:t xml:space="preserve">σάκχαρα κυρίως από τα τρόφιμα φυτικής προέλευσης: </w:t>
      </w:r>
      <w:r w:rsidR="00D42D2A" w:rsidRPr="005B3463">
        <w:rPr>
          <w:b/>
          <w:color w:val="0645AD"/>
          <w:szCs w:val="28"/>
          <w:lang w:val="el-GR"/>
        </w:rPr>
        <w:t xml:space="preserve">ψωμί, </w:t>
      </w:r>
      <w:r w:rsidR="00FE4A97" w:rsidRPr="005B3463">
        <w:rPr>
          <w:b/>
          <w:color w:val="0645AD"/>
          <w:szCs w:val="28"/>
          <w:lang w:val="el-GR"/>
        </w:rPr>
        <w:t>δημητριακά, ζ</w:t>
      </w:r>
      <w:r w:rsidR="00573CD6" w:rsidRPr="005B3463">
        <w:rPr>
          <w:b/>
          <w:color w:val="0645AD"/>
          <w:szCs w:val="28"/>
          <w:lang w:val="el-GR"/>
        </w:rPr>
        <w:t xml:space="preserve">υμαρικά, ρύζι, </w:t>
      </w:r>
      <w:r w:rsidR="00D42D2A" w:rsidRPr="005B3463">
        <w:rPr>
          <w:b/>
          <w:color w:val="0645AD"/>
          <w:szCs w:val="28"/>
          <w:lang w:val="el-GR"/>
        </w:rPr>
        <w:t xml:space="preserve">πατάτες, </w:t>
      </w:r>
      <w:r w:rsidR="00FB564F">
        <w:rPr>
          <w:b/>
          <w:color w:val="0645AD"/>
          <w:szCs w:val="28"/>
          <w:lang w:val="el-GR"/>
        </w:rPr>
        <w:t xml:space="preserve">όσπρια, </w:t>
      </w:r>
      <w:r w:rsidR="00573CD6" w:rsidRPr="005B3463">
        <w:rPr>
          <w:b/>
          <w:color w:val="0645AD"/>
          <w:szCs w:val="28"/>
          <w:lang w:val="el-GR"/>
        </w:rPr>
        <w:t>φρούτα, λαχανικά</w:t>
      </w:r>
      <w:r w:rsidR="006007C4" w:rsidRPr="005B3463">
        <w:rPr>
          <w:b/>
          <w:color w:val="0645AD"/>
          <w:szCs w:val="28"/>
          <w:lang w:val="el-GR"/>
        </w:rPr>
        <w:t>, ξηρούς</w:t>
      </w:r>
      <w:r w:rsidR="00D42D2A" w:rsidRPr="005B3463">
        <w:rPr>
          <w:b/>
          <w:color w:val="0645AD"/>
          <w:szCs w:val="28"/>
          <w:lang w:val="el-GR"/>
        </w:rPr>
        <w:t xml:space="preserve"> καρπο</w:t>
      </w:r>
      <w:r w:rsidR="006007C4" w:rsidRPr="005B3463">
        <w:rPr>
          <w:b/>
          <w:color w:val="0645AD"/>
          <w:szCs w:val="28"/>
          <w:lang w:val="el-GR"/>
        </w:rPr>
        <w:t>ύς</w:t>
      </w:r>
      <w:r w:rsidR="00D42D2A" w:rsidRPr="005B3463">
        <w:rPr>
          <w:b/>
          <w:color w:val="0645AD"/>
          <w:szCs w:val="28"/>
          <w:lang w:val="el-GR"/>
        </w:rPr>
        <w:t>,</w:t>
      </w:r>
      <w:r w:rsidR="00573CD6" w:rsidRPr="005B3463">
        <w:rPr>
          <w:b/>
          <w:color w:val="0645AD"/>
          <w:szCs w:val="28"/>
          <w:lang w:val="el-GR"/>
        </w:rPr>
        <w:t xml:space="preserve"> αλλά</w:t>
      </w:r>
      <w:r w:rsidR="00FE4A97" w:rsidRPr="005B3463">
        <w:rPr>
          <w:b/>
          <w:color w:val="0645AD"/>
          <w:szCs w:val="28"/>
          <w:lang w:val="el-GR"/>
        </w:rPr>
        <w:t xml:space="preserve"> και </w:t>
      </w:r>
      <w:r w:rsidR="006007C4" w:rsidRPr="005B3463">
        <w:rPr>
          <w:b/>
          <w:color w:val="0645AD"/>
          <w:szCs w:val="28"/>
          <w:lang w:val="el-GR"/>
        </w:rPr>
        <w:t xml:space="preserve">από </w:t>
      </w:r>
      <w:r w:rsidR="00FE4A97" w:rsidRPr="005B3463">
        <w:rPr>
          <w:b/>
          <w:color w:val="0645AD"/>
          <w:szCs w:val="28"/>
          <w:lang w:val="el-GR"/>
        </w:rPr>
        <w:t>το γάλα και τα προϊόντα του. Το κρέας δεν έχει καθόλου υδατάνθρακες.</w:t>
      </w:r>
    </w:p>
    <w:p w:rsidR="00FE4A97" w:rsidRDefault="00FE4A97" w:rsidP="00FA5416">
      <w:pPr>
        <w:spacing w:line="360" w:lineRule="auto"/>
        <w:jc w:val="both"/>
        <w:rPr>
          <w:color w:val="0645AD"/>
          <w:szCs w:val="28"/>
          <w:lang w:val="el-GR"/>
        </w:rPr>
      </w:pPr>
    </w:p>
    <w:p w:rsidR="00DC3734" w:rsidRPr="005B3463" w:rsidRDefault="00DC3734" w:rsidP="00FA5416">
      <w:pPr>
        <w:spacing w:line="360" w:lineRule="auto"/>
        <w:jc w:val="both"/>
        <w:rPr>
          <w:color w:val="0645AD"/>
          <w:szCs w:val="28"/>
          <w:lang w:val="el-GR"/>
        </w:rPr>
      </w:pPr>
    </w:p>
    <w:p w:rsidR="00FE4A97" w:rsidRPr="005B3463" w:rsidRDefault="00FB59F6" w:rsidP="00FB564F">
      <w:pPr>
        <w:spacing w:line="360" w:lineRule="auto"/>
        <w:jc w:val="center"/>
        <w:rPr>
          <w:color w:val="0645AD"/>
          <w:szCs w:val="28"/>
          <w:lang w:val="el-GR"/>
        </w:rPr>
      </w:pPr>
      <w:r w:rsidRPr="005B3463">
        <w:rPr>
          <w:noProof/>
          <w:color w:val="0645AD"/>
          <w:szCs w:val="28"/>
          <w:lang w:val="en-US"/>
        </w:rPr>
        <mc:AlternateContent>
          <mc:Choice Requires="wps">
            <w:drawing>
              <wp:anchor distT="0" distB="0" distL="114300" distR="114300" simplePos="0" relativeHeight="251659264" behindDoc="0" locked="0" layoutInCell="1" allowOverlap="1">
                <wp:simplePos x="0" y="0"/>
                <wp:positionH relativeFrom="column">
                  <wp:posOffset>4276725</wp:posOffset>
                </wp:positionH>
                <wp:positionV relativeFrom="paragraph">
                  <wp:posOffset>1828165</wp:posOffset>
                </wp:positionV>
                <wp:extent cx="1660525" cy="19050"/>
                <wp:effectExtent l="0" t="0" r="34925" b="19050"/>
                <wp:wrapNone/>
                <wp:docPr id="8" name="Connettore diritto 8"/>
                <wp:cNvGraphicFramePr/>
                <a:graphic xmlns:a="http://schemas.openxmlformats.org/drawingml/2006/main">
                  <a:graphicData uri="http://schemas.microsoft.com/office/word/2010/wordprocessingShape">
                    <wps:wsp>
                      <wps:cNvCnPr/>
                      <wps:spPr>
                        <a:xfrm>
                          <a:off x="0" y="0"/>
                          <a:ext cx="1660525" cy="190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6B2DDB" id="Connettore diritto 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75pt,143.95pt" to="467.5pt,1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" strokecolor="#ed7d31 [3205]" strokeweight=".5pt">
                <v:stroke joinstyle="miter"/>
              </v:line>
            </w:pict>
          </mc:Fallback>
        </mc:AlternateContent>
      </w:r>
      <w:r w:rsidR="00AF66FB" w:rsidRPr="005B3463">
        <w:rPr>
          <w:noProof/>
          <w:color w:val="0645AD"/>
          <w:szCs w:val="28"/>
          <w:lang w:val="en-US"/>
        </w:rPr>
        <w:drawing>
          <wp:inline distT="0" distB="0" distL="0" distR="0" wp14:anchorId="1D528119" wp14:editId="6F979F3D">
            <wp:extent cx="4284755" cy="2409717"/>
            <wp:effectExtent l="0" t="0" r="190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339823" cy="2440687"/>
                    </a:xfrm>
                    <a:prstGeom prst="rect">
                      <a:avLst/>
                    </a:prstGeom>
                  </pic:spPr>
                </pic:pic>
              </a:graphicData>
            </a:graphic>
          </wp:inline>
        </w:drawing>
      </w:r>
    </w:p>
    <w:p w:rsidR="00FB59F6" w:rsidRDefault="00FB59F6" w:rsidP="00FA5416">
      <w:pPr>
        <w:spacing w:line="360" w:lineRule="auto"/>
        <w:jc w:val="both"/>
        <w:rPr>
          <w:b/>
          <w:color w:val="0645AD"/>
          <w:szCs w:val="28"/>
          <w:u w:val="single"/>
          <w:lang w:val="el-GR"/>
        </w:rPr>
      </w:pPr>
    </w:p>
    <w:p w:rsidR="00FB59F6" w:rsidRDefault="00FB59F6" w:rsidP="00FA5416">
      <w:pPr>
        <w:spacing w:line="360" w:lineRule="auto"/>
        <w:jc w:val="both"/>
        <w:rPr>
          <w:b/>
          <w:color w:val="0645AD"/>
          <w:szCs w:val="28"/>
          <w:u w:val="single"/>
          <w:lang w:val="el-GR"/>
        </w:rPr>
      </w:pPr>
    </w:p>
    <w:p w:rsidR="00FB59F6" w:rsidRDefault="00FB59F6" w:rsidP="00FA5416">
      <w:pPr>
        <w:spacing w:line="360" w:lineRule="auto"/>
        <w:jc w:val="both"/>
        <w:rPr>
          <w:b/>
          <w:color w:val="0645AD"/>
          <w:szCs w:val="28"/>
          <w:u w:val="single"/>
          <w:lang w:val="el-GR"/>
        </w:rPr>
      </w:pPr>
    </w:p>
    <w:p w:rsidR="00FE4A97" w:rsidRPr="005B3463" w:rsidRDefault="00F64A32" w:rsidP="00FA5416">
      <w:pPr>
        <w:spacing w:line="360" w:lineRule="auto"/>
        <w:jc w:val="both"/>
        <w:rPr>
          <w:b/>
          <w:color w:val="0645AD"/>
          <w:szCs w:val="28"/>
          <w:u w:val="single"/>
          <w:lang w:val="el-GR"/>
        </w:rPr>
      </w:pPr>
      <w:r>
        <w:rPr>
          <w:b/>
          <w:noProof/>
          <w:color w:val="0645AD"/>
          <w:szCs w:val="28"/>
          <w:lang w:val="en-US"/>
        </w:rPr>
        <w:lastRenderedPageBreak/>
        <mc:AlternateContent>
          <mc:Choice Requires="wps">
            <w:drawing>
              <wp:anchor distT="0" distB="0" distL="114300" distR="114300" simplePos="0" relativeHeight="251664384" behindDoc="0" locked="0" layoutInCell="1" allowOverlap="1" wp14:anchorId="77192C87" wp14:editId="1BCE2D0F">
                <wp:simplePos x="0" y="0"/>
                <wp:positionH relativeFrom="column">
                  <wp:posOffset>-123825</wp:posOffset>
                </wp:positionH>
                <wp:positionV relativeFrom="paragraph">
                  <wp:posOffset>104775</wp:posOffset>
                </wp:positionV>
                <wp:extent cx="9525" cy="9029700"/>
                <wp:effectExtent l="0" t="0" r="28575" b="19050"/>
                <wp:wrapNone/>
                <wp:docPr id="16" name="Connettore diritto 16"/>
                <wp:cNvGraphicFramePr/>
                <a:graphic xmlns:a="http://schemas.openxmlformats.org/drawingml/2006/main">
                  <a:graphicData uri="http://schemas.microsoft.com/office/word/2010/wordprocessingShape">
                    <wps:wsp>
                      <wps:cNvCnPr/>
                      <wps:spPr>
                        <a:xfrm flipH="1">
                          <a:off x="0" y="0"/>
                          <a:ext cx="9525" cy="9029700"/>
                        </a:xfrm>
                        <a:prstGeom prst="line">
                          <a:avLst/>
                        </a:prstGeom>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3742F3" id="Connettore diritto 16"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8.25pt" to="-9pt,7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" strokecolor="#70ad47 [3209]" strokeweight="1.5pt">
                <v:stroke joinstyle="miter"/>
              </v:line>
            </w:pict>
          </mc:Fallback>
        </mc:AlternateContent>
      </w:r>
      <w:r w:rsidR="00FE4A97" w:rsidRPr="005B3463">
        <w:rPr>
          <w:b/>
          <w:color w:val="0645AD"/>
          <w:szCs w:val="28"/>
          <w:u w:val="single"/>
          <w:lang w:val="el-GR"/>
        </w:rPr>
        <w:t>Κατάταξη Υδατανθράκων</w:t>
      </w:r>
    </w:p>
    <w:p w:rsidR="00FE4A97" w:rsidRPr="005B3463" w:rsidRDefault="00FE4A97" w:rsidP="00FA5416">
      <w:pPr>
        <w:spacing w:line="360" w:lineRule="auto"/>
        <w:jc w:val="both"/>
        <w:rPr>
          <w:color w:val="0645AD"/>
          <w:szCs w:val="28"/>
          <w:lang w:val="el-GR"/>
        </w:rPr>
      </w:pPr>
    </w:p>
    <w:p w:rsidR="00FE4A97" w:rsidRPr="005B3463" w:rsidRDefault="00FE4A97" w:rsidP="00FA5416">
      <w:pPr>
        <w:spacing w:line="360" w:lineRule="auto"/>
        <w:jc w:val="both"/>
        <w:rPr>
          <w:color w:val="0645AD"/>
          <w:szCs w:val="28"/>
          <w:lang w:val="el-GR"/>
        </w:rPr>
      </w:pPr>
      <w:r w:rsidRPr="005B3463">
        <w:rPr>
          <w:color w:val="0645AD"/>
          <w:szCs w:val="28"/>
          <w:lang w:val="el-GR"/>
        </w:rPr>
        <w:t xml:space="preserve">Οι υδατάνθρακες διακρίνονται </w:t>
      </w:r>
      <w:r w:rsidR="007931C9" w:rsidRPr="005B3463">
        <w:rPr>
          <w:color w:val="0645AD"/>
          <w:szCs w:val="28"/>
          <w:lang w:val="el-GR"/>
        </w:rPr>
        <w:t xml:space="preserve">ανάλογα με τον αριθμό των </w:t>
      </w:r>
      <w:r w:rsidRPr="005B3463">
        <w:rPr>
          <w:color w:val="0645AD"/>
          <w:szCs w:val="28"/>
          <w:lang w:val="el-GR"/>
        </w:rPr>
        <w:t xml:space="preserve"> </w:t>
      </w:r>
      <w:r w:rsidR="007931C9" w:rsidRPr="005B3463">
        <w:rPr>
          <w:color w:val="0645AD"/>
          <w:szCs w:val="28"/>
          <w:lang w:val="el-GR"/>
        </w:rPr>
        <w:t>μορίων που περιέχουν</w:t>
      </w:r>
      <w:r w:rsidR="002B6240" w:rsidRPr="005B3463">
        <w:rPr>
          <w:color w:val="0645AD"/>
          <w:szCs w:val="28"/>
          <w:lang w:val="el-GR"/>
        </w:rPr>
        <w:t xml:space="preserve"> σε</w:t>
      </w:r>
      <w:r w:rsidRPr="005B3463">
        <w:rPr>
          <w:color w:val="0645AD"/>
          <w:szCs w:val="28"/>
          <w:lang w:val="el-GR"/>
        </w:rPr>
        <w:t>:</w:t>
      </w:r>
    </w:p>
    <w:p w:rsidR="003A0879" w:rsidRPr="005B3463" w:rsidRDefault="003A0879" w:rsidP="00FA5416">
      <w:pPr>
        <w:spacing w:line="360" w:lineRule="auto"/>
        <w:jc w:val="both"/>
        <w:rPr>
          <w:color w:val="0645AD"/>
          <w:szCs w:val="28"/>
          <w:lang w:val="el-GR"/>
        </w:rPr>
      </w:pPr>
    </w:p>
    <w:p w:rsidR="003A0879" w:rsidRPr="005B3463" w:rsidRDefault="000F4B3B" w:rsidP="00FA5416">
      <w:pPr>
        <w:spacing w:line="360" w:lineRule="auto"/>
        <w:jc w:val="both"/>
        <w:rPr>
          <w:color w:val="0645AD"/>
          <w:szCs w:val="28"/>
          <w:lang w:val="el-GR"/>
        </w:rPr>
      </w:pPr>
      <w:r w:rsidRPr="005B3463">
        <w:rPr>
          <w:b/>
          <w:color w:val="0645AD"/>
          <w:szCs w:val="28"/>
          <w:lang w:val="el-GR"/>
        </w:rPr>
        <w:t>*</w:t>
      </w:r>
      <w:r w:rsidR="003A0879" w:rsidRPr="005B3463">
        <w:rPr>
          <w:color w:val="0645AD"/>
          <w:szCs w:val="28"/>
          <w:lang w:val="el-GR"/>
        </w:rPr>
        <w:t xml:space="preserve"> </w:t>
      </w:r>
      <w:r w:rsidR="003A0879" w:rsidRPr="005B3463">
        <w:rPr>
          <w:b/>
          <w:color w:val="0645AD"/>
          <w:szCs w:val="28"/>
          <w:lang w:val="el-GR"/>
        </w:rPr>
        <w:t>Απλούς</w:t>
      </w:r>
      <w:r w:rsidR="003A0879" w:rsidRPr="005B3463">
        <w:rPr>
          <w:color w:val="0645AD"/>
          <w:szCs w:val="28"/>
          <w:lang w:val="el-GR"/>
        </w:rPr>
        <w:t xml:space="preserve"> (Μονοσακχαρίτες, δισακχαρίτες)</w:t>
      </w:r>
    </w:p>
    <w:p w:rsidR="003A0879" w:rsidRPr="005B3463" w:rsidRDefault="000F4B3B" w:rsidP="00FA5416">
      <w:pPr>
        <w:spacing w:line="360" w:lineRule="auto"/>
        <w:jc w:val="both"/>
        <w:rPr>
          <w:color w:val="0645AD"/>
          <w:szCs w:val="28"/>
          <w:lang w:val="el-GR"/>
        </w:rPr>
      </w:pPr>
      <w:r w:rsidRPr="005B3463">
        <w:rPr>
          <w:b/>
          <w:color w:val="0645AD"/>
          <w:szCs w:val="28"/>
          <w:lang w:val="el-GR"/>
        </w:rPr>
        <w:t xml:space="preserve">* </w:t>
      </w:r>
      <w:r w:rsidR="003A0879" w:rsidRPr="005B3463">
        <w:rPr>
          <w:b/>
          <w:color w:val="0645AD"/>
          <w:szCs w:val="28"/>
          <w:lang w:val="el-GR"/>
        </w:rPr>
        <w:t>Σύνθετους</w:t>
      </w:r>
      <w:r w:rsidR="003A0879" w:rsidRPr="005B3463">
        <w:rPr>
          <w:color w:val="0645AD"/>
          <w:szCs w:val="28"/>
          <w:lang w:val="el-GR"/>
        </w:rPr>
        <w:t xml:space="preserve"> (Ολιγοσακχαρίτες, Πολυσακχαρίτες)</w:t>
      </w:r>
    </w:p>
    <w:p w:rsidR="00D42D2A" w:rsidRPr="005B3463" w:rsidRDefault="00D42D2A" w:rsidP="00FA5416">
      <w:pPr>
        <w:spacing w:line="360" w:lineRule="auto"/>
        <w:jc w:val="both"/>
        <w:rPr>
          <w:color w:val="0645AD"/>
          <w:szCs w:val="28"/>
          <w:lang w:val="el-GR"/>
        </w:rPr>
      </w:pPr>
    </w:p>
    <w:tbl>
      <w:tblPr>
        <w:tblStyle w:val="Grigliatabella"/>
        <w:tblW w:w="12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70"/>
        <w:gridCol w:w="355"/>
        <w:gridCol w:w="4145"/>
        <w:gridCol w:w="1072"/>
      </w:tblGrid>
      <w:tr w:rsidR="005B3463" w:rsidRPr="005B3463" w:rsidTr="00DC3495">
        <w:trPr>
          <w:gridAfter w:val="1"/>
          <w:wAfter w:w="1072" w:type="dxa"/>
        </w:trPr>
        <w:tc>
          <w:tcPr>
            <w:tcW w:w="6925" w:type="dxa"/>
            <w:gridSpan w:val="2"/>
          </w:tcPr>
          <w:p w:rsidR="00EA2672" w:rsidRPr="005B3463" w:rsidRDefault="00EA2672" w:rsidP="00D72344">
            <w:pPr>
              <w:spacing w:line="360" w:lineRule="auto"/>
              <w:rPr>
                <w:b/>
                <w:color w:val="0645AD"/>
                <w:szCs w:val="28"/>
                <w:lang w:val="el-GR"/>
              </w:rPr>
            </w:pPr>
            <w:r w:rsidRPr="005B3463">
              <w:rPr>
                <w:b/>
                <w:color w:val="0645AD"/>
                <w:szCs w:val="28"/>
                <w:lang w:val="el-GR"/>
              </w:rPr>
              <w:t xml:space="preserve">Απλοί  Υδατάνθρακες </w:t>
            </w:r>
          </w:p>
          <w:p w:rsidR="00D42D2A" w:rsidRPr="005B3463" w:rsidRDefault="003A78AB" w:rsidP="00D72344">
            <w:pPr>
              <w:spacing w:line="360" w:lineRule="auto"/>
              <w:rPr>
                <w:color w:val="0645AD"/>
                <w:szCs w:val="28"/>
                <w:lang w:val="el-GR"/>
              </w:rPr>
            </w:pPr>
            <w:r w:rsidRPr="005B3463">
              <w:rPr>
                <w:color w:val="0645AD"/>
                <w:szCs w:val="28"/>
                <w:lang w:val="el-GR"/>
              </w:rPr>
              <w:t>Α</w:t>
            </w:r>
            <w:r w:rsidR="00D72344">
              <w:rPr>
                <w:color w:val="0645AD"/>
                <w:szCs w:val="28"/>
                <w:lang w:val="el-GR"/>
              </w:rPr>
              <w:t>)</w:t>
            </w:r>
            <w:r w:rsidR="00D42D2A" w:rsidRPr="005B3463">
              <w:rPr>
                <w:b/>
                <w:color w:val="0645AD"/>
                <w:szCs w:val="28"/>
                <w:lang w:val="el-GR"/>
              </w:rPr>
              <w:t>Μονοσακχαρίτες</w:t>
            </w:r>
            <w:r w:rsidR="009E5CBB" w:rsidRPr="005B3463">
              <w:rPr>
                <w:color w:val="0645AD"/>
                <w:szCs w:val="28"/>
                <w:lang w:val="el-GR"/>
              </w:rPr>
              <w:t xml:space="preserve"> (γλυκόζη, φρουκτόζη, γαλακτόζη)</w:t>
            </w:r>
            <w:r w:rsidR="00D42D2A" w:rsidRPr="005B3463">
              <w:rPr>
                <w:color w:val="0645AD"/>
                <w:szCs w:val="28"/>
                <w:lang w:val="el-GR"/>
              </w:rPr>
              <w:t xml:space="preserve"> είναι η πιο απλή μορφή υδατανθράκων</w:t>
            </w:r>
            <w:r w:rsidR="00D72344">
              <w:rPr>
                <w:color w:val="0645AD"/>
                <w:szCs w:val="28"/>
                <w:lang w:val="el-GR"/>
              </w:rPr>
              <w:t>. Α</w:t>
            </w:r>
            <w:r w:rsidR="00D42D2A" w:rsidRPr="005B3463">
              <w:rPr>
                <w:color w:val="0645AD"/>
                <w:szCs w:val="28"/>
                <w:lang w:val="el-GR"/>
              </w:rPr>
              <w:t>ποτελούνται από ένα μόνο σάκχαρο</w:t>
            </w:r>
            <w:r w:rsidR="00D72344">
              <w:rPr>
                <w:color w:val="0645AD"/>
                <w:szCs w:val="28"/>
                <w:lang w:val="el-GR"/>
              </w:rPr>
              <w:t>.</w:t>
            </w:r>
          </w:p>
        </w:tc>
        <w:tc>
          <w:tcPr>
            <w:tcW w:w="4145" w:type="dxa"/>
          </w:tcPr>
          <w:p w:rsidR="00D42D2A" w:rsidRPr="00632806" w:rsidRDefault="00DC3495" w:rsidP="00632806">
            <w:pPr>
              <w:spacing w:line="360" w:lineRule="auto"/>
              <w:jc w:val="center"/>
              <w:rPr>
                <w:color w:val="0645AD"/>
                <w:szCs w:val="28"/>
                <w:lang w:val="el-GR"/>
              </w:rPr>
            </w:pPr>
            <w:r>
              <w:t xml:space="preserve">      </w:t>
            </w:r>
            <w:r w:rsidR="00632806">
              <w:object w:dxaOrig="1560" w:dyaOrig="2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5" type="#_x0000_t75" style="width:94.5pt;height:124.5pt" o:ole="">
                  <v:imagedata r:id="rId6" o:title=""/>
                </v:shape>
                <o:OLEObject Type="Embed" ProgID="PBrush" ShapeID="_x0000_i1275" DrawAspect="Content" ObjectID="_1677770750" r:id="rId7"/>
              </w:object>
            </w:r>
          </w:p>
        </w:tc>
      </w:tr>
      <w:tr w:rsidR="00632806" w:rsidRPr="005B3463" w:rsidTr="00DC3495">
        <w:tc>
          <w:tcPr>
            <w:tcW w:w="6570" w:type="dxa"/>
          </w:tcPr>
          <w:p w:rsidR="00D42D2A" w:rsidRPr="005B3463" w:rsidRDefault="00FE4A97" w:rsidP="00D72344">
            <w:pPr>
              <w:spacing w:line="360" w:lineRule="auto"/>
              <w:rPr>
                <w:color w:val="0645AD"/>
                <w:szCs w:val="28"/>
                <w:lang w:val="el-GR"/>
              </w:rPr>
            </w:pPr>
            <w:r w:rsidRPr="005B3463">
              <w:rPr>
                <w:color w:val="0645AD"/>
                <w:szCs w:val="28"/>
                <w:lang w:val="el-GR"/>
              </w:rPr>
              <w:t>.</w:t>
            </w:r>
          </w:p>
          <w:p w:rsidR="00D42D2A" w:rsidRPr="005B3463" w:rsidRDefault="003A78AB" w:rsidP="00D72344">
            <w:pPr>
              <w:spacing w:line="360" w:lineRule="auto"/>
              <w:rPr>
                <w:color w:val="0645AD"/>
                <w:szCs w:val="28"/>
                <w:lang w:val="el-GR"/>
              </w:rPr>
            </w:pPr>
            <w:r w:rsidRPr="005B3463">
              <w:rPr>
                <w:color w:val="0645AD"/>
                <w:szCs w:val="28"/>
                <w:lang w:val="el-GR"/>
              </w:rPr>
              <w:t>Β</w:t>
            </w:r>
            <w:r w:rsidR="00D72344">
              <w:rPr>
                <w:color w:val="0645AD"/>
                <w:szCs w:val="28"/>
                <w:lang w:val="el-GR"/>
              </w:rPr>
              <w:t xml:space="preserve">) </w:t>
            </w:r>
            <w:r w:rsidR="00D42D2A" w:rsidRPr="005B3463">
              <w:rPr>
                <w:b/>
                <w:color w:val="0645AD"/>
                <w:szCs w:val="28"/>
                <w:lang w:val="el-GR"/>
              </w:rPr>
              <w:t>Δισακχαρίτες</w:t>
            </w:r>
            <w:r w:rsidR="00D42D2A" w:rsidRPr="005B3463">
              <w:rPr>
                <w:color w:val="0645AD"/>
                <w:szCs w:val="28"/>
                <w:lang w:val="el-GR"/>
              </w:rPr>
              <w:t xml:space="preserve"> </w:t>
            </w:r>
            <w:r w:rsidR="0021164E" w:rsidRPr="005B3463">
              <w:rPr>
                <w:color w:val="0645AD"/>
                <w:szCs w:val="28"/>
                <w:lang w:val="el-GR"/>
              </w:rPr>
              <w:t xml:space="preserve">(σουκρόζη=ζάχαρη, μαλτόζη, λακτόζη) </w:t>
            </w:r>
            <w:r w:rsidR="00D42D2A" w:rsidRPr="005B3463">
              <w:rPr>
                <w:color w:val="0645AD"/>
                <w:szCs w:val="28"/>
                <w:lang w:val="el-GR"/>
              </w:rPr>
              <w:t>αποτελούνται από δύο όμοια ή διαφορετικά σάκχαρα</w:t>
            </w:r>
            <w:r w:rsidR="009A7ADE" w:rsidRPr="005B3463">
              <w:rPr>
                <w:color w:val="0645AD"/>
                <w:szCs w:val="28"/>
                <w:lang w:val="el-GR"/>
              </w:rPr>
              <w:t xml:space="preserve"> </w:t>
            </w:r>
            <w:r w:rsidR="00632806">
              <w:rPr>
                <w:color w:val="0645AD"/>
                <w:szCs w:val="28"/>
                <w:lang w:val="el-GR"/>
              </w:rPr>
              <w:t>.</w:t>
            </w:r>
          </w:p>
          <w:p w:rsidR="00FC2B61" w:rsidRPr="005B3463" w:rsidRDefault="00FC2B61" w:rsidP="00D72344">
            <w:pPr>
              <w:spacing w:line="360" w:lineRule="auto"/>
              <w:rPr>
                <w:color w:val="0645AD"/>
                <w:szCs w:val="28"/>
                <w:lang w:val="el-GR"/>
              </w:rPr>
            </w:pPr>
          </w:p>
          <w:p w:rsidR="00FC2B61" w:rsidRPr="005B3463" w:rsidRDefault="00EA2672" w:rsidP="00D72344">
            <w:pPr>
              <w:spacing w:line="360" w:lineRule="auto"/>
              <w:rPr>
                <w:color w:val="0645AD"/>
                <w:szCs w:val="28"/>
                <w:lang w:val="el-GR"/>
              </w:rPr>
            </w:pPr>
            <w:r w:rsidRPr="005B3463">
              <w:rPr>
                <w:b/>
                <w:color w:val="0645AD"/>
                <w:szCs w:val="28"/>
                <w:lang w:val="el-GR"/>
              </w:rPr>
              <w:t xml:space="preserve">Σύνθετοι Υδατάνθρακες </w:t>
            </w:r>
          </w:p>
          <w:p w:rsidR="00FC2B61" w:rsidRPr="005B3463" w:rsidRDefault="003A78AB" w:rsidP="00D72344">
            <w:pPr>
              <w:spacing w:line="360" w:lineRule="auto"/>
              <w:rPr>
                <w:color w:val="0645AD"/>
                <w:szCs w:val="28"/>
                <w:lang w:val="el-GR"/>
              </w:rPr>
            </w:pPr>
            <w:r w:rsidRPr="005B3463">
              <w:rPr>
                <w:color w:val="0645AD"/>
                <w:szCs w:val="28"/>
                <w:lang w:val="el-GR"/>
              </w:rPr>
              <w:t>Γ</w:t>
            </w:r>
            <w:r w:rsidR="00FC2B61" w:rsidRPr="005B3463">
              <w:rPr>
                <w:color w:val="0645AD"/>
                <w:szCs w:val="28"/>
                <w:lang w:val="el-GR"/>
              </w:rPr>
              <w:t>)</w:t>
            </w:r>
            <w:r w:rsidR="00FC2B61" w:rsidRPr="005B3463">
              <w:rPr>
                <w:b/>
                <w:color w:val="0645AD"/>
                <w:szCs w:val="28"/>
                <w:lang w:val="el-GR"/>
              </w:rPr>
              <w:t xml:space="preserve"> Ολιγοσακχαρίτες</w:t>
            </w:r>
            <w:r w:rsidR="00FC2B61" w:rsidRPr="005B3463">
              <w:rPr>
                <w:color w:val="0645AD"/>
                <w:szCs w:val="28"/>
                <w:lang w:val="el-GR"/>
              </w:rPr>
              <w:t xml:space="preserve"> </w:t>
            </w:r>
            <w:r w:rsidR="0021164E" w:rsidRPr="005B3463">
              <w:rPr>
                <w:color w:val="0645AD"/>
                <w:szCs w:val="28"/>
                <w:lang w:val="el-GR"/>
              </w:rPr>
              <w:t xml:space="preserve">(φρουκτάνες, ραφινόζη, σταχυόζη) </w:t>
            </w:r>
            <w:r w:rsidR="00FC2B61" w:rsidRPr="005B3463">
              <w:rPr>
                <w:color w:val="0645AD"/>
                <w:szCs w:val="28"/>
                <w:lang w:val="el-GR"/>
              </w:rPr>
              <w:t>αποτελούναται από τρία έως δέκα σάκχαρα</w:t>
            </w:r>
            <w:r w:rsidR="00632806">
              <w:rPr>
                <w:color w:val="0645AD"/>
                <w:szCs w:val="28"/>
                <w:lang w:val="el-GR"/>
              </w:rPr>
              <w:t>.</w:t>
            </w:r>
            <w:r w:rsidR="009A7ADE" w:rsidRPr="005B3463">
              <w:rPr>
                <w:color w:val="0645AD"/>
                <w:szCs w:val="28"/>
                <w:lang w:val="el-GR"/>
              </w:rPr>
              <w:t xml:space="preserve"> </w:t>
            </w:r>
          </w:p>
          <w:p w:rsidR="00FC2B61" w:rsidRPr="005B3463" w:rsidRDefault="00FC2B61" w:rsidP="00D72344">
            <w:pPr>
              <w:spacing w:line="360" w:lineRule="auto"/>
              <w:rPr>
                <w:color w:val="0645AD"/>
                <w:szCs w:val="28"/>
                <w:lang w:val="el-GR"/>
              </w:rPr>
            </w:pPr>
          </w:p>
          <w:p w:rsidR="00FC2B61" w:rsidRPr="002A2E10" w:rsidRDefault="003A78AB" w:rsidP="00D72344">
            <w:pPr>
              <w:spacing w:line="360" w:lineRule="auto"/>
              <w:rPr>
                <w:color w:val="0645AD"/>
                <w:szCs w:val="28"/>
                <w:lang w:val="el-GR"/>
              </w:rPr>
            </w:pPr>
            <w:r w:rsidRPr="005B3463">
              <w:rPr>
                <w:color w:val="0645AD"/>
                <w:szCs w:val="28"/>
                <w:lang w:val="el-GR"/>
              </w:rPr>
              <w:t>Δ</w:t>
            </w:r>
            <w:r w:rsidR="00FC2B61" w:rsidRPr="005B3463">
              <w:rPr>
                <w:color w:val="0645AD"/>
                <w:szCs w:val="28"/>
                <w:lang w:val="el-GR"/>
              </w:rPr>
              <w:t xml:space="preserve">) </w:t>
            </w:r>
            <w:r w:rsidR="00FC2B61" w:rsidRPr="005B3463">
              <w:rPr>
                <w:b/>
                <w:color w:val="0645AD"/>
                <w:szCs w:val="28"/>
                <w:lang w:val="el-GR"/>
              </w:rPr>
              <w:t>Πολυσακχαρίτες</w:t>
            </w:r>
            <w:r w:rsidR="0021164E" w:rsidRPr="005B3463">
              <w:rPr>
                <w:b/>
                <w:color w:val="0645AD"/>
                <w:szCs w:val="28"/>
                <w:lang w:val="el-GR"/>
              </w:rPr>
              <w:t xml:space="preserve"> </w:t>
            </w:r>
            <w:r w:rsidR="0021164E" w:rsidRPr="005B3463">
              <w:rPr>
                <w:color w:val="0645AD"/>
                <w:szCs w:val="28"/>
                <w:lang w:val="el-GR"/>
              </w:rPr>
              <w:t>(άμυλο στα φυτά, γλυκογόνο στους ανθρώπους, φυτικές</w:t>
            </w:r>
            <w:r w:rsidR="007058B2" w:rsidRPr="005B3463">
              <w:rPr>
                <w:color w:val="0645AD"/>
                <w:szCs w:val="28"/>
                <w:lang w:val="el-GR"/>
              </w:rPr>
              <w:t xml:space="preserve"> </w:t>
            </w:r>
            <w:r w:rsidR="0021164E" w:rsidRPr="005B3463">
              <w:rPr>
                <w:color w:val="0645AD"/>
                <w:szCs w:val="28"/>
                <w:lang w:val="el-GR"/>
              </w:rPr>
              <w:t xml:space="preserve"> ίνες)</w:t>
            </w:r>
            <w:r w:rsidR="00FC2B61" w:rsidRPr="005B3463">
              <w:rPr>
                <w:color w:val="0645AD"/>
                <w:szCs w:val="28"/>
                <w:lang w:val="el-GR"/>
              </w:rPr>
              <w:t xml:space="preserve"> αποτελούνται από δέκα έως δέκα χιλιάδες σάκχαρα με δομή σαν </w:t>
            </w:r>
            <w:r w:rsidR="00632806">
              <w:rPr>
                <w:color w:val="0645AD"/>
                <w:szCs w:val="28"/>
                <w:lang w:val="el-GR"/>
              </w:rPr>
              <w:t xml:space="preserve">            </w:t>
            </w:r>
            <w:r w:rsidR="00FC2B61" w:rsidRPr="005B3463">
              <w:rPr>
                <w:color w:val="0645AD"/>
                <w:szCs w:val="28"/>
                <w:lang w:val="el-GR"/>
              </w:rPr>
              <w:t>αλυσίδα ή διακλαδωμένη σαν κλαδιά</w:t>
            </w:r>
            <w:r w:rsidR="009A7ADE" w:rsidRPr="005B3463">
              <w:rPr>
                <w:color w:val="0645AD"/>
                <w:szCs w:val="28"/>
                <w:lang w:val="el-GR"/>
              </w:rPr>
              <w:t xml:space="preserve"> </w:t>
            </w:r>
            <w:r w:rsidR="002A2E10" w:rsidRPr="002A2E10">
              <w:rPr>
                <w:color w:val="0645AD"/>
                <w:szCs w:val="28"/>
                <w:lang w:val="el-GR"/>
              </w:rPr>
              <w:t xml:space="preserve">                                                </w:t>
            </w:r>
            <w:r w:rsidR="002A2E10">
              <w:rPr>
                <w:color w:val="0645AD"/>
                <w:szCs w:val="28"/>
                <w:lang w:val="el-GR"/>
              </w:rPr>
              <w:t xml:space="preserve">                              </w:t>
            </w:r>
          </w:p>
          <w:p w:rsidR="00D42D2A" w:rsidRDefault="00D42D2A" w:rsidP="00D72344">
            <w:pPr>
              <w:spacing w:line="360" w:lineRule="auto"/>
              <w:rPr>
                <w:color w:val="0645AD"/>
                <w:szCs w:val="28"/>
                <w:lang w:val="el-GR"/>
              </w:rPr>
            </w:pPr>
          </w:p>
          <w:p w:rsidR="00116578" w:rsidRPr="005B3463" w:rsidRDefault="00116578" w:rsidP="00D72344">
            <w:pPr>
              <w:spacing w:line="360" w:lineRule="auto"/>
              <w:rPr>
                <w:color w:val="0645AD"/>
                <w:szCs w:val="28"/>
                <w:lang w:val="el-GR"/>
              </w:rPr>
            </w:pPr>
          </w:p>
        </w:tc>
        <w:tc>
          <w:tcPr>
            <w:tcW w:w="5572" w:type="dxa"/>
            <w:gridSpan w:val="3"/>
          </w:tcPr>
          <w:p w:rsidR="00D42D2A" w:rsidRPr="005B3463" w:rsidRDefault="00D42D2A" w:rsidP="00632806">
            <w:pPr>
              <w:spacing w:line="360" w:lineRule="auto"/>
              <w:jc w:val="center"/>
              <w:rPr>
                <w:color w:val="0645AD"/>
                <w:szCs w:val="28"/>
                <w:lang w:val="el-GR"/>
              </w:rPr>
            </w:pPr>
            <w:r w:rsidRPr="005B3463">
              <w:rPr>
                <w:noProof/>
                <w:color w:val="0645AD"/>
                <w:lang w:val="en-US"/>
              </w:rPr>
              <w:drawing>
                <wp:inline distT="0" distB="0" distL="0" distR="0" wp14:anchorId="6056CD23" wp14:editId="7D08ADB9">
                  <wp:extent cx="1638300" cy="1465976"/>
                  <wp:effectExtent l="0" t="0" r="0" b="1270"/>
                  <wp:docPr id="4" name="Immagine 4" descr="SIGMA-ALDRICH Lactose Anhydrous, Contain 1g, CAS 63-42-3 -  45ZL98|PHR1025-1G - Gra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GMA-ALDRICH Lactose Anhydrous, Contain 1g, CAS 63-42-3 -  45ZL98|PHR1025-1G - Graing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4218" cy="1480220"/>
                          </a:xfrm>
                          <a:prstGeom prst="rect">
                            <a:avLst/>
                          </a:prstGeom>
                          <a:noFill/>
                          <a:ln>
                            <a:noFill/>
                          </a:ln>
                        </pic:spPr>
                      </pic:pic>
                    </a:graphicData>
                  </a:graphic>
                </wp:inline>
              </w:drawing>
            </w:r>
          </w:p>
          <w:p w:rsidR="002A2E10" w:rsidRPr="005B3463" w:rsidRDefault="00632806" w:rsidP="00FA5416">
            <w:pPr>
              <w:spacing w:line="360" w:lineRule="auto"/>
              <w:jc w:val="both"/>
              <w:rPr>
                <w:color w:val="0645AD"/>
                <w:szCs w:val="28"/>
                <w:lang w:val="el-GR"/>
              </w:rPr>
            </w:pPr>
            <w:r>
              <w:object w:dxaOrig="3240" w:dyaOrig="2745">
                <v:shape id="_x0000_i1276" type="#_x0000_t75" style="width:225pt;height:203.25pt" o:ole="">
                  <v:imagedata r:id="rId9" o:title=""/>
                </v:shape>
                <o:OLEObject Type="Embed" ProgID="PBrush" ShapeID="_x0000_i1276" DrawAspect="Content" ObjectID="_1677770751" r:id="rId10"/>
              </w:object>
            </w:r>
          </w:p>
          <w:p w:rsidR="00FC2B61" w:rsidRPr="005B3463" w:rsidRDefault="00FC2B61" w:rsidP="00FA5416">
            <w:pPr>
              <w:spacing w:line="360" w:lineRule="auto"/>
              <w:jc w:val="both"/>
              <w:rPr>
                <w:color w:val="0645AD"/>
                <w:szCs w:val="28"/>
                <w:lang w:val="el-GR"/>
              </w:rPr>
            </w:pPr>
          </w:p>
        </w:tc>
      </w:tr>
    </w:tbl>
    <w:p w:rsidR="00D9778D" w:rsidRPr="005B3463" w:rsidRDefault="00D9778D" w:rsidP="00FA5416">
      <w:pPr>
        <w:spacing w:line="360" w:lineRule="auto"/>
        <w:jc w:val="both"/>
        <w:rPr>
          <w:b/>
          <w:color w:val="0645AD"/>
          <w:szCs w:val="28"/>
          <w:lang w:val="el-GR"/>
        </w:rPr>
      </w:pPr>
      <w:r w:rsidRPr="005B3463">
        <w:rPr>
          <w:b/>
          <w:color w:val="0645AD"/>
          <w:szCs w:val="28"/>
          <w:lang w:val="el-GR"/>
        </w:rPr>
        <w:t xml:space="preserve">Οι υδατάνθρακες που εξυπηρετούν την ανάγκη παροχής ενέργειας κατά την άσκηση είναι </w:t>
      </w:r>
    </w:p>
    <w:p w:rsidR="00D9778D" w:rsidRPr="005B3463" w:rsidRDefault="00D9778D" w:rsidP="00FA5416">
      <w:pPr>
        <w:spacing w:line="360" w:lineRule="auto"/>
        <w:jc w:val="both"/>
        <w:rPr>
          <w:b/>
          <w:color w:val="0645AD"/>
          <w:szCs w:val="28"/>
          <w:lang w:val="el-GR"/>
        </w:rPr>
      </w:pPr>
      <w:r w:rsidRPr="005B3463">
        <w:rPr>
          <w:b/>
          <w:color w:val="0645AD"/>
          <w:szCs w:val="28"/>
          <w:lang w:val="el-GR"/>
        </w:rPr>
        <w:t xml:space="preserve">η </w:t>
      </w:r>
      <w:r w:rsidRPr="005B3463">
        <w:rPr>
          <w:b/>
          <w:color w:val="0645AD"/>
          <w:szCs w:val="28"/>
          <w:u w:val="single"/>
          <w:lang w:val="el-GR"/>
        </w:rPr>
        <w:t xml:space="preserve">γλυκόζη και το γλυκογόνο. </w:t>
      </w:r>
      <w:r w:rsidRPr="005B3463">
        <w:rPr>
          <w:b/>
          <w:color w:val="0645AD"/>
          <w:szCs w:val="28"/>
          <w:lang w:val="el-GR"/>
        </w:rPr>
        <w:t xml:space="preserve"> </w:t>
      </w:r>
    </w:p>
    <w:p w:rsidR="007931C9" w:rsidRPr="005B3463" w:rsidRDefault="003A0879" w:rsidP="006C00EE">
      <w:pPr>
        <w:spacing w:line="360" w:lineRule="auto"/>
        <w:jc w:val="center"/>
        <w:rPr>
          <w:color w:val="0645AD"/>
          <w:szCs w:val="28"/>
          <w:lang w:val="el-GR"/>
        </w:rPr>
      </w:pPr>
      <w:r w:rsidRPr="005B3463">
        <w:rPr>
          <w:noProof/>
          <w:color w:val="0645AD"/>
          <w:szCs w:val="28"/>
          <w:lang w:val="en-US"/>
        </w:rPr>
        <w:lastRenderedPageBreak/>
        <w:drawing>
          <wp:inline distT="0" distB="0" distL="0" distR="0">
            <wp:extent cx="5829022" cy="2876550"/>
            <wp:effectExtent l="0" t="0" r="63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9886" cy="2881911"/>
                    </a:xfrm>
                    <a:prstGeom prst="rect">
                      <a:avLst/>
                    </a:prstGeom>
                    <a:noFill/>
                    <a:ln>
                      <a:noFill/>
                    </a:ln>
                  </pic:spPr>
                </pic:pic>
              </a:graphicData>
            </a:graphic>
          </wp:inline>
        </w:drawing>
      </w:r>
    </w:p>
    <w:p w:rsidR="007058B2" w:rsidRPr="005B3463" w:rsidRDefault="007058B2" w:rsidP="00FA5416">
      <w:pPr>
        <w:spacing w:line="360" w:lineRule="auto"/>
        <w:jc w:val="both"/>
        <w:rPr>
          <w:b/>
          <w:color w:val="0645AD"/>
          <w:szCs w:val="28"/>
          <w:lang w:val="el-GR"/>
        </w:rPr>
      </w:pPr>
    </w:p>
    <w:p w:rsidR="00C06BE4" w:rsidRPr="005B3463" w:rsidRDefault="002D1CCE" w:rsidP="00FA5416">
      <w:pPr>
        <w:spacing w:line="360" w:lineRule="auto"/>
        <w:jc w:val="both"/>
        <w:rPr>
          <w:color w:val="0645AD"/>
          <w:szCs w:val="28"/>
          <w:lang w:val="el-GR"/>
        </w:rPr>
      </w:pPr>
      <w:r w:rsidRPr="005B3463">
        <w:rPr>
          <w:color w:val="0645AD"/>
          <w:szCs w:val="28"/>
          <w:lang w:val="el-GR"/>
        </w:rPr>
        <w:t xml:space="preserve">Ο κύριος υδατάνθρακας της τροφής μας είναι το </w:t>
      </w:r>
      <w:r w:rsidRPr="005B3463">
        <w:rPr>
          <w:b/>
          <w:color w:val="0645AD"/>
          <w:szCs w:val="28"/>
          <w:lang w:val="el-GR"/>
        </w:rPr>
        <w:t>άμυλο</w:t>
      </w:r>
      <w:r w:rsidR="007058B2" w:rsidRPr="005B3463">
        <w:rPr>
          <w:color w:val="0645AD"/>
          <w:szCs w:val="28"/>
          <w:lang w:val="el-GR"/>
        </w:rPr>
        <w:t xml:space="preserve">. </w:t>
      </w:r>
      <w:r w:rsidR="00F5441C" w:rsidRPr="005B3463">
        <w:rPr>
          <w:color w:val="0645AD"/>
          <w:szCs w:val="28"/>
          <w:lang w:val="el-GR"/>
        </w:rPr>
        <w:t xml:space="preserve">Αποτελείται από </w:t>
      </w:r>
      <w:r w:rsidR="00C06BE4" w:rsidRPr="005B3463">
        <w:rPr>
          <w:color w:val="0645AD"/>
          <w:szCs w:val="28"/>
          <w:lang w:val="el-GR"/>
        </w:rPr>
        <w:t xml:space="preserve">μακρυές </w:t>
      </w:r>
      <w:r w:rsidR="00F5441C" w:rsidRPr="005B3463">
        <w:rPr>
          <w:color w:val="0645AD"/>
          <w:szCs w:val="28"/>
          <w:lang w:val="el-GR"/>
        </w:rPr>
        <w:t>διακλαδωμένες αλυσίδες γλυκόζης</w:t>
      </w:r>
      <w:r w:rsidR="007B2297" w:rsidRPr="005B3463">
        <w:rPr>
          <w:color w:val="0645AD"/>
          <w:szCs w:val="28"/>
          <w:lang w:val="el-GR"/>
        </w:rPr>
        <w:t>.</w:t>
      </w:r>
      <w:r w:rsidR="00C06BE4" w:rsidRPr="00C06BE4">
        <w:rPr>
          <w:color w:val="0645AD"/>
          <w:szCs w:val="28"/>
          <w:lang w:val="el-GR"/>
        </w:rPr>
        <w:t xml:space="preserve"> </w:t>
      </w:r>
      <w:r w:rsidR="00C06BE4">
        <w:rPr>
          <w:color w:val="0645AD"/>
          <w:szCs w:val="28"/>
          <w:lang w:val="el-GR"/>
        </w:rPr>
        <w:t xml:space="preserve">Είναι </w:t>
      </w:r>
      <w:r w:rsidR="00C06BE4" w:rsidRPr="005B3463">
        <w:rPr>
          <w:color w:val="0645AD"/>
          <w:szCs w:val="28"/>
          <w:lang w:val="el-GR"/>
        </w:rPr>
        <w:t xml:space="preserve">η αποθήκη ενέργειας </w:t>
      </w:r>
      <w:r w:rsidR="00C06BE4">
        <w:rPr>
          <w:color w:val="0645AD"/>
          <w:szCs w:val="28"/>
          <w:lang w:val="el-GR"/>
        </w:rPr>
        <w:t>των</w:t>
      </w:r>
      <w:r w:rsidR="00C06BE4" w:rsidRPr="005B3463">
        <w:rPr>
          <w:color w:val="0645AD"/>
          <w:szCs w:val="28"/>
          <w:lang w:val="el-GR"/>
        </w:rPr>
        <w:t xml:space="preserve"> φυτ</w:t>
      </w:r>
      <w:r w:rsidR="00C06BE4">
        <w:rPr>
          <w:color w:val="0645AD"/>
          <w:szCs w:val="28"/>
          <w:lang w:val="el-GR"/>
        </w:rPr>
        <w:t>ών</w:t>
      </w:r>
      <w:r w:rsidR="00C06BE4" w:rsidRPr="005B3463">
        <w:rPr>
          <w:color w:val="0645AD"/>
          <w:szCs w:val="28"/>
          <w:lang w:val="el-GR"/>
        </w:rPr>
        <w:t xml:space="preserve">. Συσωρεύεται </w:t>
      </w:r>
      <w:r w:rsidR="00721500">
        <w:rPr>
          <w:color w:val="0645AD"/>
          <w:szCs w:val="28"/>
          <w:lang w:val="el-GR"/>
        </w:rPr>
        <w:t xml:space="preserve">κυρίως </w:t>
      </w:r>
      <w:r w:rsidR="00C06BE4" w:rsidRPr="005B3463">
        <w:rPr>
          <w:color w:val="0645AD"/>
          <w:szCs w:val="28"/>
          <w:lang w:val="el-GR"/>
        </w:rPr>
        <w:t xml:space="preserve">στις ρίζες τους </w:t>
      </w:r>
      <w:r w:rsidR="00721500">
        <w:rPr>
          <w:color w:val="0645AD"/>
          <w:szCs w:val="28"/>
          <w:lang w:val="el-GR"/>
        </w:rPr>
        <w:t xml:space="preserve">(πατάτες, </w:t>
      </w:r>
      <w:r w:rsidR="00C06BE4" w:rsidRPr="005B3463">
        <w:rPr>
          <w:color w:val="0645AD"/>
          <w:szCs w:val="28"/>
          <w:lang w:val="el-GR"/>
        </w:rPr>
        <w:t>παντζάρια, σέλινο</w:t>
      </w:r>
      <w:r w:rsidR="00721500">
        <w:rPr>
          <w:color w:val="0645AD"/>
          <w:szCs w:val="28"/>
          <w:lang w:val="el-GR"/>
        </w:rPr>
        <w:t>)</w:t>
      </w:r>
      <w:r w:rsidR="00C06BE4" w:rsidRPr="005B3463">
        <w:rPr>
          <w:color w:val="0645AD"/>
          <w:szCs w:val="28"/>
          <w:lang w:val="el-GR"/>
        </w:rPr>
        <w:t xml:space="preserve">. </w:t>
      </w:r>
    </w:p>
    <w:p w:rsidR="00FE4A97" w:rsidRPr="005B3463" w:rsidRDefault="00FE4A97" w:rsidP="00FA5416">
      <w:pPr>
        <w:spacing w:line="360" w:lineRule="auto"/>
        <w:jc w:val="both"/>
        <w:rPr>
          <w:color w:val="0645AD"/>
          <w:szCs w:val="28"/>
          <w:lang w:val="el-GR"/>
        </w:rPr>
      </w:pPr>
    </w:p>
    <w:tbl>
      <w:tblPr>
        <w:tblStyle w:val="Grigliatabella"/>
        <w:tblW w:w="11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0"/>
        <w:gridCol w:w="4400"/>
      </w:tblGrid>
      <w:tr w:rsidR="00FA5416" w:rsidTr="000256CD">
        <w:tc>
          <w:tcPr>
            <w:tcW w:w="6930" w:type="dxa"/>
          </w:tcPr>
          <w:p w:rsidR="00DC3495" w:rsidRDefault="002E7436" w:rsidP="00FA5416">
            <w:pPr>
              <w:spacing w:line="360" w:lineRule="auto"/>
              <w:jc w:val="both"/>
              <w:rPr>
                <w:color w:val="0645AD"/>
                <w:szCs w:val="28"/>
                <w:lang w:val="el-GR"/>
              </w:rPr>
            </w:pPr>
            <w:r w:rsidRPr="005B3463">
              <w:rPr>
                <w:b/>
                <w:color w:val="0645AD"/>
                <w:szCs w:val="28"/>
                <w:lang w:val="el-GR"/>
              </w:rPr>
              <w:t>Η γλυκόζη</w:t>
            </w:r>
            <w:r w:rsidRPr="005B3463">
              <w:rPr>
                <w:color w:val="0645AD"/>
                <w:szCs w:val="28"/>
                <w:lang w:val="el-GR"/>
              </w:rPr>
              <w:t xml:space="preserve"> </w:t>
            </w:r>
            <w:r w:rsidR="008C2AB6" w:rsidRPr="005B3463">
              <w:rPr>
                <w:color w:val="0645AD"/>
                <w:szCs w:val="28"/>
                <w:lang w:val="el-GR"/>
              </w:rPr>
              <w:t xml:space="preserve">(ζάχαρο του αίματος) </w:t>
            </w:r>
            <w:r w:rsidR="008C2AB6" w:rsidRPr="005B3463">
              <w:rPr>
                <w:color w:val="0645AD"/>
                <w:szCs w:val="28"/>
                <w:shd w:val="clear" w:color="auto" w:fill="FFFFFF"/>
                <w:lang w:val="el-GR"/>
              </w:rPr>
              <w:t>είναι ο κυριότερος</w:t>
            </w:r>
            <w:r w:rsidR="008C2AB6" w:rsidRPr="005B3463">
              <w:rPr>
                <w:color w:val="0645AD"/>
                <w:szCs w:val="28"/>
                <w:shd w:val="clear" w:color="auto" w:fill="FFFFFF"/>
              </w:rPr>
              <w:t> </w:t>
            </w:r>
            <w:r w:rsidR="008C2AB6" w:rsidRPr="005B3463">
              <w:rPr>
                <w:color w:val="0645AD"/>
                <w:szCs w:val="28"/>
                <w:shd w:val="clear" w:color="auto" w:fill="FFFFFF"/>
                <w:lang w:val="el-GR"/>
              </w:rPr>
              <w:t xml:space="preserve"> </w:t>
            </w:r>
            <w:hyperlink r:id="rId12" w:tooltip="Μονοσακχαρίτης" w:history="1">
              <w:r w:rsidR="008C2AB6" w:rsidRPr="005B3463">
                <w:rPr>
                  <w:rStyle w:val="Collegamentoipertestuale"/>
                  <w:color w:val="0645AD"/>
                  <w:szCs w:val="28"/>
                  <w:u w:val="none"/>
                  <w:shd w:val="clear" w:color="auto" w:fill="FFFFFF"/>
                  <w:lang w:val="el-GR"/>
                </w:rPr>
                <w:t>μονοσακχαρίτης</w:t>
              </w:r>
            </w:hyperlink>
            <w:r w:rsidR="008C2AB6" w:rsidRPr="005B3463">
              <w:rPr>
                <w:color w:val="0645AD"/>
                <w:szCs w:val="28"/>
                <w:lang w:val="el-GR"/>
              </w:rPr>
              <w:t xml:space="preserve"> </w:t>
            </w:r>
            <w:r w:rsidR="008C2AB6" w:rsidRPr="005B3463">
              <w:rPr>
                <w:color w:val="0645AD"/>
                <w:szCs w:val="28"/>
                <w:shd w:val="clear" w:color="auto" w:fill="FFFFFF"/>
              </w:rPr>
              <w:t> </w:t>
            </w:r>
            <w:r w:rsidR="008C2AB6" w:rsidRPr="005B3463">
              <w:rPr>
                <w:color w:val="0645AD"/>
                <w:szCs w:val="28"/>
                <w:shd w:val="clear" w:color="auto" w:fill="FFFFFF"/>
                <w:lang w:val="el-GR"/>
              </w:rPr>
              <w:t>στη φύση και στη βιολογία, αφού τα</w:t>
            </w:r>
            <w:r w:rsidR="008C2AB6" w:rsidRPr="005B3463">
              <w:rPr>
                <w:color w:val="0645AD"/>
                <w:szCs w:val="28"/>
                <w:shd w:val="clear" w:color="auto" w:fill="FFFFFF"/>
              </w:rPr>
              <w:t> </w:t>
            </w:r>
            <w:hyperlink r:id="rId13" w:tooltip="Κύτταρο" w:history="1">
              <w:r w:rsidR="008C2AB6" w:rsidRPr="005B3463">
                <w:rPr>
                  <w:rStyle w:val="Collegamentoipertestuale"/>
                  <w:color w:val="0645AD"/>
                  <w:szCs w:val="28"/>
                  <w:u w:val="none"/>
                  <w:shd w:val="clear" w:color="auto" w:fill="FFFFFF"/>
                  <w:lang w:val="el-GR"/>
                </w:rPr>
                <w:t>κύτταρα</w:t>
              </w:r>
            </w:hyperlink>
            <w:r w:rsidR="008C2AB6" w:rsidRPr="005B3463">
              <w:rPr>
                <w:color w:val="0645AD"/>
                <w:szCs w:val="28"/>
                <w:shd w:val="clear" w:color="auto" w:fill="FFFFFF"/>
              </w:rPr>
              <w:t> </w:t>
            </w:r>
            <w:r w:rsidR="008C2AB6" w:rsidRPr="005B3463">
              <w:rPr>
                <w:color w:val="0645AD"/>
                <w:szCs w:val="28"/>
                <w:shd w:val="clear" w:color="auto" w:fill="FFFFFF"/>
                <w:lang w:val="el-GR"/>
              </w:rPr>
              <w:t>την αξιοποιούν ω</w:t>
            </w:r>
            <w:r w:rsidR="00DC3495">
              <w:rPr>
                <w:color w:val="0645AD"/>
                <w:szCs w:val="28"/>
                <w:shd w:val="clear" w:color="auto" w:fill="FFFFFF"/>
                <w:lang w:val="el-GR"/>
              </w:rPr>
              <w:t>ς την πρωταρχική πηγή ενέργειας</w:t>
            </w:r>
            <w:r w:rsidR="008C2AB6" w:rsidRPr="005B3463">
              <w:rPr>
                <w:color w:val="0645AD"/>
                <w:szCs w:val="28"/>
                <w:shd w:val="clear" w:color="auto" w:fill="FFFFFF"/>
                <w:lang w:val="el-GR"/>
              </w:rPr>
              <w:t xml:space="preserve"> </w:t>
            </w:r>
            <w:r w:rsidR="00B76467" w:rsidRPr="005B3463">
              <w:rPr>
                <w:color w:val="0645AD"/>
                <w:szCs w:val="28"/>
                <w:lang w:val="el-GR"/>
              </w:rPr>
              <w:t xml:space="preserve">για τη λειτουργία τους. </w:t>
            </w:r>
          </w:p>
          <w:p w:rsidR="00DC3495" w:rsidRDefault="00FA5416" w:rsidP="00FA5416">
            <w:pPr>
              <w:spacing w:line="360" w:lineRule="auto"/>
              <w:jc w:val="both"/>
              <w:rPr>
                <w:color w:val="0645AD"/>
                <w:szCs w:val="28"/>
                <w:lang w:val="el-GR"/>
              </w:rPr>
            </w:pPr>
            <w:r w:rsidRPr="005B3463">
              <w:rPr>
                <w:color w:val="0645AD"/>
                <w:szCs w:val="28"/>
                <w:lang w:val="el-GR"/>
              </w:rPr>
              <w:t xml:space="preserve">Γλυκόζη υπάρχει στο συκώτι (περίπου 100-120 </w:t>
            </w:r>
            <w:r w:rsidRPr="005B3463">
              <w:rPr>
                <w:color w:val="0645AD"/>
                <w:szCs w:val="28"/>
              </w:rPr>
              <w:t>g</w:t>
            </w:r>
            <w:r w:rsidRPr="005B3463">
              <w:rPr>
                <w:color w:val="0645AD"/>
                <w:szCs w:val="28"/>
                <w:lang w:val="el-GR"/>
              </w:rPr>
              <w:t xml:space="preserve">), </w:t>
            </w:r>
          </w:p>
          <w:p w:rsidR="00DC3495" w:rsidRDefault="00FA5416" w:rsidP="00FA5416">
            <w:pPr>
              <w:spacing w:line="360" w:lineRule="auto"/>
              <w:jc w:val="both"/>
              <w:rPr>
                <w:color w:val="0645AD"/>
                <w:szCs w:val="28"/>
                <w:lang w:val="el-GR"/>
              </w:rPr>
            </w:pPr>
            <w:r w:rsidRPr="005B3463">
              <w:rPr>
                <w:color w:val="0645AD"/>
                <w:szCs w:val="28"/>
                <w:lang w:val="el-GR"/>
              </w:rPr>
              <w:t xml:space="preserve">στους μύες (200-250 </w:t>
            </w:r>
            <w:r w:rsidRPr="005B3463">
              <w:rPr>
                <w:color w:val="0645AD"/>
                <w:szCs w:val="28"/>
              </w:rPr>
              <w:t>g</w:t>
            </w:r>
            <w:r w:rsidRPr="005B3463">
              <w:rPr>
                <w:color w:val="0645AD"/>
                <w:szCs w:val="28"/>
                <w:lang w:val="el-GR"/>
              </w:rPr>
              <w:t xml:space="preserve">) και στο αίμα (10 </w:t>
            </w:r>
            <w:r w:rsidRPr="005B3463">
              <w:rPr>
                <w:color w:val="0645AD"/>
                <w:szCs w:val="28"/>
              </w:rPr>
              <w:t>g</w:t>
            </w:r>
            <w:r w:rsidRPr="005B3463">
              <w:rPr>
                <w:color w:val="0645AD"/>
                <w:szCs w:val="28"/>
                <w:lang w:val="el-GR"/>
              </w:rPr>
              <w:t xml:space="preserve">). </w:t>
            </w:r>
          </w:p>
          <w:p w:rsidR="00FA5416" w:rsidRDefault="00FA5416" w:rsidP="00FA5416">
            <w:pPr>
              <w:spacing w:line="360" w:lineRule="auto"/>
              <w:jc w:val="both"/>
              <w:rPr>
                <w:color w:val="0645AD"/>
                <w:szCs w:val="28"/>
                <w:lang w:val="el-GR"/>
              </w:rPr>
            </w:pPr>
            <w:r w:rsidRPr="005B3463">
              <w:rPr>
                <w:color w:val="0645AD"/>
                <w:szCs w:val="28"/>
                <w:shd w:val="clear" w:color="auto" w:fill="FFFFFF"/>
                <w:lang w:val="el-GR"/>
              </w:rPr>
              <w:t xml:space="preserve">Τα φυσιολογικά της </w:t>
            </w:r>
            <w:r>
              <w:rPr>
                <w:color w:val="0645AD"/>
                <w:szCs w:val="28"/>
                <w:lang w:val="el-GR"/>
              </w:rPr>
              <w:t>επίπεδά της στο αίμα</w:t>
            </w:r>
            <w:r w:rsidRPr="005B3463">
              <w:rPr>
                <w:color w:val="0645AD"/>
                <w:szCs w:val="28"/>
                <w:lang w:val="el-GR"/>
              </w:rPr>
              <w:t xml:space="preserve"> είναι μεταξύ 80-120</w:t>
            </w:r>
            <w:r w:rsidRPr="005B3463">
              <w:rPr>
                <w:color w:val="0645AD"/>
                <w:szCs w:val="28"/>
              </w:rPr>
              <w:t>mg</w:t>
            </w:r>
            <w:r w:rsidRPr="005B3463">
              <w:rPr>
                <w:color w:val="0645AD"/>
                <w:szCs w:val="28"/>
                <w:lang w:val="el-GR"/>
              </w:rPr>
              <w:t>/100</w:t>
            </w:r>
            <w:r w:rsidRPr="005B3463">
              <w:rPr>
                <w:color w:val="0645AD"/>
                <w:szCs w:val="28"/>
              </w:rPr>
              <w:t>ml</w:t>
            </w:r>
            <w:r w:rsidRPr="005B3463">
              <w:rPr>
                <w:color w:val="0645AD"/>
                <w:szCs w:val="28"/>
                <w:lang w:val="el-GR"/>
              </w:rPr>
              <w:t xml:space="preserve">. Οταν πέφτει επίπεδα χαμηλότερα από τα 80mg/100ml περνάμε στην κατάσταση της </w:t>
            </w:r>
            <w:r w:rsidRPr="005B3463">
              <w:rPr>
                <w:b/>
                <w:color w:val="0645AD"/>
                <w:szCs w:val="28"/>
                <w:lang w:val="el-GR"/>
              </w:rPr>
              <w:t>υπογλυκαιμίας</w:t>
            </w:r>
            <w:r w:rsidRPr="005B3463">
              <w:rPr>
                <w:color w:val="0645AD"/>
                <w:szCs w:val="28"/>
                <w:lang w:val="el-GR"/>
              </w:rPr>
              <w:t xml:space="preserve">, ενώ όταν ξεπερνάει το επίπεδο των 120mg/100ml  περνάμε στην κατάσταση </w:t>
            </w:r>
            <w:r>
              <w:rPr>
                <w:color w:val="0645AD"/>
                <w:szCs w:val="28"/>
                <w:lang w:val="el-GR"/>
              </w:rPr>
              <w:t xml:space="preserve">της </w:t>
            </w:r>
            <w:r w:rsidRPr="005B3463">
              <w:rPr>
                <w:color w:val="0645AD"/>
                <w:szCs w:val="28"/>
                <w:lang w:val="el-GR"/>
              </w:rPr>
              <w:t xml:space="preserve"> </w:t>
            </w:r>
            <w:r w:rsidRPr="005B3463">
              <w:rPr>
                <w:b/>
                <w:color w:val="0645AD"/>
                <w:szCs w:val="28"/>
                <w:lang w:val="el-GR"/>
              </w:rPr>
              <w:t>υπεργλυκαιμία</w:t>
            </w:r>
            <w:r>
              <w:rPr>
                <w:b/>
                <w:color w:val="0645AD"/>
                <w:szCs w:val="28"/>
                <w:lang w:val="el-GR"/>
              </w:rPr>
              <w:t>ς</w:t>
            </w:r>
            <w:r w:rsidRPr="005B3463">
              <w:rPr>
                <w:color w:val="0645AD"/>
                <w:szCs w:val="28"/>
                <w:lang w:val="el-GR"/>
              </w:rPr>
              <w:t>.</w:t>
            </w:r>
          </w:p>
        </w:tc>
        <w:tc>
          <w:tcPr>
            <w:tcW w:w="4400" w:type="dxa"/>
          </w:tcPr>
          <w:p w:rsidR="00FA5416" w:rsidRDefault="00FA5416" w:rsidP="00FA5416">
            <w:pPr>
              <w:spacing w:line="360" w:lineRule="auto"/>
              <w:jc w:val="both"/>
              <w:rPr>
                <w:noProof/>
                <w:color w:val="0645AD"/>
                <w:szCs w:val="28"/>
                <w:shd w:val="clear" w:color="auto" w:fill="FFFFFF"/>
                <w:lang w:val="el-GR"/>
              </w:rPr>
            </w:pPr>
          </w:p>
          <w:p w:rsidR="00DC3495" w:rsidRDefault="00DC3495" w:rsidP="00FA5416">
            <w:pPr>
              <w:spacing w:line="360" w:lineRule="auto"/>
              <w:jc w:val="both"/>
              <w:rPr>
                <w:noProof/>
                <w:color w:val="0645AD"/>
                <w:szCs w:val="28"/>
                <w:shd w:val="clear" w:color="auto" w:fill="FFFFFF"/>
                <w:lang w:val="el-GR"/>
              </w:rPr>
            </w:pPr>
          </w:p>
          <w:p w:rsidR="00DC3495" w:rsidRPr="008D6ADA" w:rsidRDefault="00DC3495" w:rsidP="00FA5416">
            <w:pPr>
              <w:spacing w:line="360" w:lineRule="auto"/>
              <w:jc w:val="both"/>
              <w:rPr>
                <w:noProof/>
                <w:color w:val="0645AD"/>
                <w:szCs w:val="28"/>
                <w:shd w:val="clear" w:color="auto" w:fill="FFFFFF"/>
                <w:lang w:val="el-GR"/>
              </w:rPr>
            </w:pPr>
          </w:p>
          <w:p w:rsidR="00DC3495" w:rsidRDefault="000256CD" w:rsidP="000256CD">
            <w:pPr>
              <w:spacing w:line="360" w:lineRule="auto"/>
              <w:jc w:val="center"/>
            </w:pPr>
            <w:r>
              <w:object w:dxaOrig="3900" w:dyaOrig="2535">
                <v:shape id="_x0000_i1240" type="#_x0000_t75" style="width:195pt;height:126.75pt" o:ole="">
                  <v:imagedata r:id="rId14" o:title=""/>
                </v:shape>
                <o:OLEObject Type="Embed" ProgID="PBrush" ShapeID="_x0000_i1240" DrawAspect="Content" ObjectID="_1677770752" r:id="rId15"/>
              </w:object>
            </w:r>
          </w:p>
          <w:p w:rsidR="00FA5416" w:rsidRDefault="00FA5416" w:rsidP="000256CD">
            <w:pPr>
              <w:spacing w:line="360" w:lineRule="auto"/>
              <w:jc w:val="center"/>
              <w:rPr>
                <w:color w:val="0645AD"/>
                <w:szCs w:val="28"/>
                <w:lang w:val="el-GR"/>
              </w:rPr>
            </w:pPr>
          </w:p>
          <w:p w:rsidR="00DC3495" w:rsidRDefault="00DC3495" w:rsidP="000256CD">
            <w:pPr>
              <w:spacing w:line="360" w:lineRule="auto"/>
              <w:jc w:val="center"/>
              <w:rPr>
                <w:color w:val="0645AD"/>
                <w:szCs w:val="28"/>
                <w:lang w:val="el-GR"/>
              </w:rPr>
            </w:pPr>
          </w:p>
        </w:tc>
      </w:tr>
    </w:tbl>
    <w:p w:rsidR="008C2AB6" w:rsidRPr="005B3463" w:rsidRDefault="00CD620D" w:rsidP="00FA5416">
      <w:pPr>
        <w:spacing w:line="360" w:lineRule="auto"/>
        <w:jc w:val="both"/>
        <w:rPr>
          <w:color w:val="0645AD"/>
          <w:szCs w:val="28"/>
          <w:shd w:val="clear" w:color="auto" w:fill="FFFFFF"/>
          <w:lang w:val="el-GR"/>
        </w:rPr>
      </w:pPr>
      <w:r w:rsidRPr="005B3463">
        <w:rPr>
          <w:color w:val="0645AD"/>
          <w:szCs w:val="28"/>
          <w:lang w:val="el-GR"/>
        </w:rPr>
        <w:t xml:space="preserve">Αυξημένη ποσότητα γλυκόζης στο αίμα </w:t>
      </w:r>
      <w:r w:rsidRPr="005B3463">
        <w:rPr>
          <w:color w:val="0645AD"/>
          <w:szCs w:val="28"/>
          <w:shd w:val="clear" w:color="auto" w:fill="FFFFFF"/>
          <w:lang w:val="el-GR"/>
        </w:rPr>
        <w:t xml:space="preserve">προκαλεί την παραγωγή και έκκριση </w:t>
      </w:r>
      <w:r w:rsidRPr="005B3463">
        <w:rPr>
          <w:b/>
          <w:color w:val="0645AD"/>
          <w:szCs w:val="28"/>
          <w:shd w:val="clear" w:color="auto" w:fill="FFFFFF"/>
          <w:lang w:val="el-GR"/>
        </w:rPr>
        <w:t>ινσουλίνης</w:t>
      </w:r>
      <w:r w:rsidRPr="005B3463">
        <w:rPr>
          <w:color w:val="0645AD"/>
          <w:szCs w:val="28"/>
          <w:shd w:val="clear" w:color="auto" w:fill="FFFFFF"/>
          <w:lang w:val="el-GR"/>
        </w:rPr>
        <w:t xml:space="preserve"> από το </w:t>
      </w:r>
      <w:r w:rsidRPr="00DC3495">
        <w:rPr>
          <w:b/>
          <w:color w:val="0645AD"/>
          <w:szCs w:val="28"/>
          <w:shd w:val="clear" w:color="auto" w:fill="FFFFFF"/>
          <w:lang w:val="el-GR"/>
        </w:rPr>
        <w:t>πάγκρεας</w:t>
      </w:r>
      <w:r w:rsidRPr="005B3463">
        <w:rPr>
          <w:color w:val="0645AD"/>
          <w:szCs w:val="28"/>
          <w:shd w:val="clear" w:color="auto" w:fill="FFFFFF"/>
          <w:lang w:val="el-GR"/>
        </w:rPr>
        <w:t xml:space="preserve">. Η ινσουλίνη είναι μια ορμόνη που παίρνει </w:t>
      </w:r>
      <w:r w:rsidR="001C1DEF">
        <w:rPr>
          <w:color w:val="0645AD"/>
          <w:szCs w:val="28"/>
          <w:shd w:val="clear" w:color="auto" w:fill="FFFFFF"/>
          <w:lang w:val="el-GR"/>
        </w:rPr>
        <w:t>τον μονοσακχαρίτη</w:t>
      </w:r>
      <w:r w:rsidRPr="005B3463">
        <w:rPr>
          <w:color w:val="0645AD"/>
          <w:szCs w:val="28"/>
          <w:shd w:val="clear" w:color="auto" w:fill="FFFFFF"/>
          <w:lang w:val="el-GR"/>
        </w:rPr>
        <w:t xml:space="preserve"> από το αίμα και τ</w:t>
      </w:r>
      <w:r w:rsidR="001C1DEF">
        <w:rPr>
          <w:color w:val="0645AD"/>
          <w:szCs w:val="28"/>
          <w:shd w:val="clear" w:color="auto" w:fill="FFFFFF"/>
          <w:lang w:val="el-GR"/>
        </w:rPr>
        <w:t>ο</w:t>
      </w:r>
      <w:r w:rsidRPr="005B3463">
        <w:rPr>
          <w:color w:val="0645AD"/>
          <w:szCs w:val="28"/>
          <w:shd w:val="clear" w:color="auto" w:fill="FFFFFF"/>
          <w:lang w:val="el-GR"/>
        </w:rPr>
        <w:t xml:space="preserve">ν παραδίδει στα κύτταρα και τους ιστούς του σώματος (εγκέφαλο, μύες) για να χρησιμοποιηθεί ως πηγή ενέργειας. </w:t>
      </w:r>
      <w:r w:rsidRPr="005B3463">
        <w:rPr>
          <w:color w:val="0645AD"/>
          <w:szCs w:val="28"/>
          <w:lang w:val="el-GR"/>
        </w:rPr>
        <w:t xml:space="preserve"> </w:t>
      </w:r>
    </w:p>
    <w:p w:rsidR="00B76467" w:rsidRPr="005B3463" w:rsidRDefault="00B76467" w:rsidP="00FA5416">
      <w:pPr>
        <w:spacing w:line="360" w:lineRule="auto"/>
        <w:jc w:val="both"/>
        <w:rPr>
          <w:color w:val="0645AD"/>
          <w:szCs w:val="28"/>
          <w:lang w:val="el-GR"/>
        </w:rPr>
      </w:pPr>
      <w:r w:rsidRPr="005B3463">
        <w:rPr>
          <w:color w:val="0645AD"/>
          <w:szCs w:val="28"/>
          <w:lang w:val="el-GR"/>
        </w:rPr>
        <w:lastRenderedPageBreak/>
        <w:t>Το πλεόνασμ</w:t>
      </w:r>
      <w:r w:rsidR="001C1DEF">
        <w:rPr>
          <w:color w:val="0645AD"/>
          <w:szCs w:val="28"/>
          <w:lang w:val="el-GR"/>
        </w:rPr>
        <w:t>α</w:t>
      </w:r>
      <w:r w:rsidRPr="005B3463">
        <w:rPr>
          <w:color w:val="0645AD"/>
          <w:szCs w:val="28"/>
          <w:lang w:val="el-GR"/>
        </w:rPr>
        <w:t xml:space="preserve"> της </w:t>
      </w:r>
      <w:r w:rsidR="00DC3495">
        <w:rPr>
          <w:color w:val="0645AD"/>
          <w:szCs w:val="28"/>
          <w:lang w:val="el-GR"/>
        </w:rPr>
        <w:t xml:space="preserve">γλυκόζης </w:t>
      </w:r>
      <w:r w:rsidRPr="005B3463">
        <w:rPr>
          <w:color w:val="0645AD"/>
          <w:szCs w:val="28"/>
          <w:lang w:val="el-GR"/>
        </w:rPr>
        <w:t>μετατρέπεται σε λίπος. Αντίθετα</w:t>
      </w:r>
      <w:r w:rsidR="00DC3495">
        <w:rPr>
          <w:color w:val="0645AD"/>
          <w:szCs w:val="28"/>
          <w:lang w:val="el-GR"/>
        </w:rPr>
        <w:t>,</w:t>
      </w:r>
      <w:r w:rsidRPr="005B3463">
        <w:rPr>
          <w:color w:val="0645AD"/>
          <w:szCs w:val="28"/>
          <w:lang w:val="el-GR"/>
        </w:rPr>
        <w:t xml:space="preserve"> σε περιπτώσεις έλλειψής της από τη δια</w:t>
      </w:r>
      <w:r w:rsidR="00DC3495">
        <w:rPr>
          <w:color w:val="0645AD"/>
          <w:szCs w:val="28"/>
          <w:lang w:val="el-GR"/>
        </w:rPr>
        <w:t>τροφή ο οργανισμός καταβολίζει -</w:t>
      </w:r>
      <w:r w:rsidRPr="005B3463">
        <w:rPr>
          <w:color w:val="0645AD"/>
          <w:szCs w:val="28"/>
          <w:lang w:val="el-GR"/>
        </w:rPr>
        <w:t>"σπάει"</w:t>
      </w:r>
      <w:r w:rsidR="00DC3495">
        <w:rPr>
          <w:color w:val="0645AD"/>
          <w:szCs w:val="28"/>
          <w:lang w:val="el-GR"/>
        </w:rPr>
        <w:t>-</w:t>
      </w:r>
      <w:r w:rsidRPr="005B3463">
        <w:rPr>
          <w:color w:val="0645AD"/>
          <w:szCs w:val="28"/>
          <w:lang w:val="el-GR"/>
        </w:rPr>
        <w:t xml:space="preserve"> άλλα θρεπτικά συστατικά για να την αποκτήσει. Τέτοια είναι το γλυκογόνο, οι πρωτεΐνες και μικρή ποσότητα λίπους. </w:t>
      </w:r>
    </w:p>
    <w:p w:rsidR="008C2AB6" w:rsidRPr="005B3463" w:rsidRDefault="00FE5C28" w:rsidP="00FA5416">
      <w:pPr>
        <w:spacing w:line="360" w:lineRule="auto"/>
        <w:jc w:val="both"/>
        <w:rPr>
          <w:color w:val="0645AD"/>
          <w:szCs w:val="28"/>
          <w:shd w:val="clear" w:color="auto" w:fill="FFFFFF"/>
          <w:lang w:val="el-GR"/>
        </w:rPr>
      </w:pPr>
      <w:r>
        <w:rPr>
          <w:noProof/>
          <w:color w:val="0645AD"/>
          <w:szCs w:val="28"/>
          <w:lang w:val="en-US"/>
        </w:rPr>
        <mc:AlternateContent>
          <mc:Choice Requires="wps">
            <w:drawing>
              <wp:anchor distT="0" distB="0" distL="114300" distR="114300" simplePos="0" relativeHeight="251675648" behindDoc="0" locked="0" layoutInCell="1" allowOverlap="1">
                <wp:simplePos x="0" y="0"/>
                <wp:positionH relativeFrom="leftMargin">
                  <wp:align>right</wp:align>
                </wp:positionH>
                <wp:positionV relativeFrom="paragraph">
                  <wp:posOffset>327660</wp:posOffset>
                </wp:positionV>
                <wp:extent cx="57150" cy="4695825"/>
                <wp:effectExtent l="0" t="0" r="19050" b="28575"/>
                <wp:wrapNone/>
                <wp:docPr id="32" name="Connettore diritto 32"/>
                <wp:cNvGraphicFramePr/>
                <a:graphic xmlns:a="http://schemas.openxmlformats.org/drawingml/2006/main">
                  <a:graphicData uri="http://schemas.microsoft.com/office/word/2010/wordprocessingShape">
                    <wps:wsp>
                      <wps:cNvCnPr/>
                      <wps:spPr>
                        <a:xfrm>
                          <a:off x="0" y="0"/>
                          <a:ext cx="57150" cy="469582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34B33F" id="Connettore diritto 32" o:spid="_x0000_s1026" style="position:absolute;z-index:25167564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from="-46.7pt,25.8pt" to="-42.2pt,3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" strokecolor="#70ad47 [3209]" strokeweight="1pt">
                <v:stroke joinstyle="miter"/>
                <w10:wrap anchorx="margin"/>
              </v:line>
            </w:pict>
          </mc:Fallback>
        </mc:AlternateContent>
      </w:r>
    </w:p>
    <w:tbl>
      <w:tblPr>
        <w:tblStyle w:val="Grigliatabella"/>
        <w:tblW w:w="11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0"/>
        <w:gridCol w:w="4585"/>
      </w:tblGrid>
      <w:tr w:rsidR="00400DEC" w:rsidTr="006C00EE">
        <w:tc>
          <w:tcPr>
            <w:tcW w:w="7020" w:type="dxa"/>
          </w:tcPr>
          <w:p w:rsidR="00400DEC" w:rsidRDefault="00400DEC" w:rsidP="00FE5C28">
            <w:pPr>
              <w:spacing w:line="360" w:lineRule="auto"/>
              <w:jc w:val="both"/>
              <w:rPr>
                <w:color w:val="0645AD"/>
                <w:szCs w:val="28"/>
                <w:lang w:val="el-GR"/>
              </w:rPr>
            </w:pPr>
            <w:r w:rsidRPr="005B3463">
              <w:rPr>
                <w:color w:val="0645AD"/>
                <w:szCs w:val="28"/>
                <w:lang w:val="el-GR"/>
              </w:rPr>
              <w:t xml:space="preserve">Το </w:t>
            </w:r>
            <w:r w:rsidRPr="00921936">
              <w:rPr>
                <w:b/>
                <w:color w:val="0645AD"/>
                <w:szCs w:val="28"/>
                <w:lang w:val="el-GR"/>
              </w:rPr>
              <w:t>γλυκογόνο</w:t>
            </w:r>
            <w:r w:rsidRPr="005B3463">
              <w:rPr>
                <w:color w:val="0645AD"/>
                <w:szCs w:val="28"/>
                <w:lang w:val="el-GR"/>
              </w:rPr>
              <w:t xml:space="preserve"> </w:t>
            </w:r>
            <w:r>
              <w:rPr>
                <w:color w:val="0645AD"/>
                <w:szCs w:val="28"/>
                <w:lang w:val="el-GR"/>
              </w:rPr>
              <w:t xml:space="preserve"> είναι </w:t>
            </w:r>
            <w:r w:rsidRPr="005B3463">
              <w:rPr>
                <w:color w:val="0645AD"/>
                <w:szCs w:val="28"/>
                <w:lang w:val="el-GR"/>
              </w:rPr>
              <w:t xml:space="preserve">για τον ανθρώπινο οργανισμό ότι το άμυλο </w:t>
            </w:r>
            <w:r>
              <w:rPr>
                <w:color w:val="0645AD"/>
                <w:szCs w:val="28"/>
                <w:lang w:val="el-GR"/>
              </w:rPr>
              <w:t>για</w:t>
            </w:r>
            <w:r w:rsidRPr="005B3463">
              <w:rPr>
                <w:color w:val="0645AD"/>
                <w:szCs w:val="28"/>
                <w:lang w:val="el-GR"/>
              </w:rPr>
              <w:t xml:space="preserve"> τα φυτά, δηλαδή, αποθηκευτικός υδατάνθρακας.</w:t>
            </w:r>
            <w:r w:rsidR="00FE5C28">
              <w:rPr>
                <w:color w:val="0645AD"/>
                <w:szCs w:val="28"/>
                <w:lang w:val="el-GR"/>
              </w:rPr>
              <w:t xml:space="preserve"> </w:t>
            </w:r>
            <w:r w:rsidR="00FE5C28">
              <w:rPr>
                <w:color w:val="0645AD"/>
                <w:szCs w:val="28"/>
                <w:lang w:val="el-GR"/>
              </w:rPr>
              <w:t>Υ</w:t>
            </w:r>
            <w:r w:rsidR="00FE5C28" w:rsidRPr="005B3463">
              <w:rPr>
                <w:color w:val="0645AD"/>
                <w:szCs w:val="28"/>
                <w:lang w:val="el-GR"/>
              </w:rPr>
              <w:t xml:space="preserve">πάρχει στο συκώτι </w:t>
            </w:r>
            <w:r w:rsidR="00FE5C28" w:rsidRPr="00964EBA">
              <w:rPr>
                <w:color w:val="0645AD"/>
                <w:szCs w:val="28"/>
                <w:lang w:val="el-GR"/>
              </w:rPr>
              <w:t>(</w:t>
            </w:r>
            <w:r w:rsidR="00FE5C28">
              <w:rPr>
                <w:color w:val="0645AD"/>
                <w:szCs w:val="28"/>
                <w:lang w:val="el-GR"/>
              </w:rPr>
              <w:t xml:space="preserve">περίπου </w:t>
            </w:r>
            <w:r w:rsidR="00FE5C28" w:rsidRPr="00964EBA">
              <w:rPr>
                <w:color w:val="0645AD"/>
                <w:szCs w:val="28"/>
                <w:lang w:val="el-GR"/>
              </w:rPr>
              <w:t>100</w:t>
            </w:r>
            <w:r w:rsidR="00FE5C28">
              <w:rPr>
                <w:color w:val="0645AD"/>
                <w:szCs w:val="28"/>
                <w:lang w:val="en-US"/>
              </w:rPr>
              <w:t>g</w:t>
            </w:r>
            <w:r w:rsidR="00FE5C28">
              <w:rPr>
                <w:color w:val="0645AD"/>
                <w:szCs w:val="28"/>
                <w:lang w:val="el-GR"/>
              </w:rPr>
              <w:t xml:space="preserve">) </w:t>
            </w:r>
            <w:r w:rsidR="00FE5C28" w:rsidRPr="005B3463">
              <w:rPr>
                <w:color w:val="0645AD"/>
                <w:szCs w:val="28"/>
                <w:lang w:val="el-GR"/>
              </w:rPr>
              <w:t>και τους μύες (</w:t>
            </w:r>
            <w:r w:rsidR="00FE5C28">
              <w:rPr>
                <w:color w:val="0645AD"/>
                <w:szCs w:val="28"/>
                <w:lang w:val="el-GR"/>
              </w:rPr>
              <w:t>περίπου  300</w:t>
            </w:r>
            <w:r w:rsidR="00FE5C28" w:rsidRPr="005B3463">
              <w:rPr>
                <w:color w:val="0645AD"/>
                <w:szCs w:val="28"/>
              </w:rPr>
              <w:t>g</w:t>
            </w:r>
            <w:r w:rsidR="00FE5C28">
              <w:rPr>
                <w:color w:val="0645AD"/>
                <w:szCs w:val="28"/>
                <w:lang w:val="el-GR"/>
              </w:rPr>
              <w:t xml:space="preserve"> σε ανθρώπους με καθηστική ζωή και έως 500</w:t>
            </w:r>
            <w:r w:rsidR="00FE5C28">
              <w:rPr>
                <w:color w:val="0645AD"/>
                <w:szCs w:val="28"/>
                <w:lang w:val="en-US"/>
              </w:rPr>
              <w:t>g</w:t>
            </w:r>
            <w:r w:rsidR="00FE5C28" w:rsidRPr="00964EBA">
              <w:rPr>
                <w:color w:val="0645AD"/>
                <w:szCs w:val="28"/>
                <w:lang w:val="el-GR"/>
              </w:rPr>
              <w:t xml:space="preserve"> </w:t>
            </w:r>
            <w:r w:rsidR="00FE5C28">
              <w:rPr>
                <w:color w:val="0645AD"/>
                <w:szCs w:val="28"/>
                <w:lang w:val="el-GR"/>
              </w:rPr>
              <w:t>σε αθλητές υψηλών επιδόσεων</w:t>
            </w:r>
            <w:r w:rsidR="00FE5C28" w:rsidRPr="005B3463">
              <w:rPr>
                <w:color w:val="0645AD"/>
                <w:szCs w:val="28"/>
                <w:lang w:val="el-GR"/>
              </w:rPr>
              <w:t>).</w:t>
            </w:r>
            <w:r w:rsidR="00FE5C28">
              <w:rPr>
                <w:color w:val="0645AD"/>
                <w:szCs w:val="28"/>
                <w:lang w:val="el-GR"/>
              </w:rPr>
              <w:t xml:space="preserve"> Οι αποθήκες γλυκογόνου αυξάνονται μετά από κάθε γεύμα και μειώνονται ανάμεσα στα γεύματα, ιδιαίτερα στη διάρκεια της νύχτας, γιατί το συκώτι διοχετεύει συνεχώς γλυκόζη στην κυκλοφορία του αίματος, ώστε να διατηρεί τα επίπεδά της σε σταθερό φυσιολογικό επίπεδο. </w:t>
            </w:r>
            <w:r w:rsidR="00FE5C28">
              <w:rPr>
                <w:color w:val="0645AD"/>
                <w:szCs w:val="28"/>
                <w:lang w:val="el-GR"/>
              </w:rPr>
              <w:t>Βρίσκεται στο κυτταρόπλασμα με τη μορφή κόκκων, που περιέχουν ένζυμα που καταλύουν τις αντιδράσεις σύνθεσης και διάσπασής του.</w:t>
            </w:r>
            <w:r>
              <w:rPr>
                <w:color w:val="0645AD"/>
                <w:szCs w:val="28"/>
                <w:lang w:val="el-GR"/>
              </w:rPr>
              <w:t xml:space="preserve"> </w:t>
            </w:r>
          </w:p>
        </w:tc>
        <w:tc>
          <w:tcPr>
            <w:tcW w:w="4585" w:type="dxa"/>
          </w:tcPr>
          <w:p w:rsidR="00400DEC" w:rsidRPr="008D6ADA" w:rsidRDefault="00400DEC" w:rsidP="00FA5416">
            <w:pPr>
              <w:spacing w:line="360" w:lineRule="auto"/>
              <w:jc w:val="both"/>
              <w:rPr>
                <w:noProof/>
                <w:color w:val="0645AD"/>
                <w:szCs w:val="28"/>
                <w:lang w:val="el-GR"/>
              </w:rPr>
            </w:pPr>
          </w:p>
          <w:p w:rsidR="00400DEC" w:rsidRDefault="00400DEC" w:rsidP="00FA5416">
            <w:pPr>
              <w:spacing w:line="360" w:lineRule="auto"/>
              <w:jc w:val="both"/>
              <w:rPr>
                <w:color w:val="0645AD"/>
                <w:szCs w:val="28"/>
                <w:lang w:val="el-GR"/>
              </w:rPr>
            </w:pPr>
            <w:r>
              <w:rPr>
                <w:noProof/>
                <w:color w:val="0645AD"/>
                <w:szCs w:val="28"/>
                <w:lang w:val="en-US"/>
              </w:rPr>
              <w:drawing>
                <wp:inline distT="0" distB="0" distL="0" distR="0" wp14:anchorId="3877C8A1" wp14:editId="66589E47">
                  <wp:extent cx="2514600" cy="2570018"/>
                  <wp:effectExtent l="0" t="0" r="0" b="190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9408" cy="2574932"/>
                          </a:xfrm>
                          <a:prstGeom prst="rect">
                            <a:avLst/>
                          </a:prstGeom>
                          <a:noFill/>
                          <a:ln>
                            <a:noFill/>
                          </a:ln>
                        </pic:spPr>
                      </pic:pic>
                    </a:graphicData>
                  </a:graphic>
                </wp:inline>
              </w:drawing>
            </w:r>
          </w:p>
        </w:tc>
      </w:tr>
    </w:tbl>
    <w:p w:rsidR="00FE5C28" w:rsidRDefault="00FE5C28" w:rsidP="00FA5416">
      <w:pPr>
        <w:spacing w:line="360" w:lineRule="auto"/>
        <w:jc w:val="both"/>
        <w:rPr>
          <w:color w:val="0645AD"/>
          <w:szCs w:val="28"/>
          <w:lang w:val="el-GR"/>
        </w:rPr>
      </w:pPr>
      <w:r>
        <w:rPr>
          <w:color w:val="0645AD"/>
          <w:szCs w:val="28"/>
          <w:lang w:val="el-GR"/>
        </w:rPr>
        <w:t xml:space="preserve">Για να δώσει ενέργεια πρέπει πρώτα να διασπαστεί σε μονάδες γλυκόζης </w:t>
      </w:r>
      <w:r>
        <w:rPr>
          <w:color w:val="0645AD"/>
          <w:szCs w:val="28"/>
          <w:lang w:val="el-GR"/>
        </w:rPr>
        <w:t xml:space="preserve"> (</w:t>
      </w:r>
      <w:r w:rsidRPr="00333DC5">
        <w:rPr>
          <w:b/>
          <w:color w:val="0645AD"/>
          <w:szCs w:val="28"/>
          <w:lang w:val="el-GR"/>
        </w:rPr>
        <w:t>γλυκογονόλυση</w:t>
      </w:r>
      <w:r>
        <w:rPr>
          <w:color w:val="0645AD"/>
          <w:szCs w:val="28"/>
          <w:lang w:val="el-GR"/>
        </w:rPr>
        <w:t>)</w:t>
      </w:r>
      <w:r w:rsidR="00333DC5">
        <w:rPr>
          <w:color w:val="0645AD"/>
          <w:szCs w:val="28"/>
          <w:lang w:val="el-GR"/>
        </w:rPr>
        <w:t xml:space="preserve"> </w:t>
      </w:r>
      <w:r>
        <w:rPr>
          <w:color w:val="0645AD"/>
          <w:szCs w:val="28"/>
          <w:lang w:val="el-GR"/>
        </w:rPr>
        <w:t>και ακολουθεί την παρακάτω αντίδραση:</w:t>
      </w:r>
    </w:p>
    <w:p w:rsidR="008D0246" w:rsidRDefault="008D0246" w:rsidP="00FE5C28">
      <w:pPr>
        <w:spacing w:line="360" w:lineRule="auto"/>
        <w:jc w:val="both"/>
        <w:rPr>
          <w:b/>
          <w:color w:val="0645AD"/>
          <w:szCs w:val="28"/>
          <w:lang w:val="el-GR"/>
        </w:rPr>
      </w:pPr>
    </w:p>
    <w:p w:rsidR="00FE5C28" w:rsidRDefault="00FE5C28" w:rsidP="00FE5C28">
      <w:pPr>
        <w:spacing w:line="360" w:lineRule="auto"/>
        <w:jc w:val="both"/>
        <w:rPr>
          <w:b/>
          <w:color w:val="0645AD"/>
          <w:szCs w:val="28"/>
          <w:lang w:val="el-GR"/>
        </w:rPr>
      </w:pPr>
      <w:r>
        <w:rPr>
          <w:b/>
          <w:noProof/>
          <w:color w:val="0645AD"/>
          <w:szCs w:val="28"/>
          <w:lang w:val="en-US"/>
        </w:rPr>
        <mc:AlternateContent>
          <mc:Choice Requires="wps">
            <w:drawing>
              <wp:anchor distT="0" distB="0" distL="114300" distR="114300" simplePos="0" relativeHeight="251674624" behindDoc="0" locked="0" layoutInCell="1" allowOverlap="1">
                <wp:simplePos x="0" y="0"/>
                <wp:positionH relativeFrom="column">
                  <wp:posOffset>2971800</wp:posOffset>
                </wp:positionH>
                <wp:positionV relativeFrom="paragraph">
                  <wp:posOffset>90170</wp:posOffset>
                </wp:positionV>
                <wp:extent cx="438150" cy="9525"/>
                <wp:effectExtent l="0" t="57150" r="38100" b="85725"/>
                <wp:wrapNone/>
                <wp:docPr id="31" name="Connettore 2 31"/>
                <wp:cNvGraphicFramePr/>
                <a:graphic xmlns:a="http://schemas.openxmlformats.org/drawingml/2006/main">
                  <a:graphicData uri="http://schemas.microsoft.com/office/word/2010/wordprocessingShape">
                    <wps:wsp>
                      <wps:cNvCnPr/>
                      <wps:spPr>
                        <a:xfrm>
                          <a:off x="0" y="0"/>
                          <a:ext cx="4381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F39E050" id="_x0000_t32" coordsize="21600,21600" o:spt="32" o:oned="t" path="m,l21600,21600e" filled="f">
                <v:path arrowok="t" fillok="f" o:connecttype="none"/>
                <o:lock v:ext="edit" shapetype="t"/>
              </v:shapetype>
              <v:shape id="Connettore 2 31" o:spid="_x0000_s1026" type="#_x0000_t32" style="position:absolute;margin-left:234pt;margin-top:7.1pt;width:34.5pt;height:.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" strokecolor="black [3200]" strokeweight=".5pt">
                <v:stroke endarrow="block" joinstyle="miter"/>
              </v:shape>
            </w:pict>
          </mc:Fallback>
        </mc:AlternateContent>
      </w:r>
      <w:r w:rsidRPr="00FE5C28">
        <w:rPr>
          <w:b/>
          <w:color w:val="0645AD"/>
          <w:szCs w:val="28"/>
          <w:lang w:val="el-GR"/>
        </w:rPr>
        <w:t>Γλυκογόνο (</w:t>
      </w:r>
      <w:r w:rsidRPr="00FE5C28">
        <w:rPr>
          <w:b/>
          <w:color w:val="0645AD"/>
          <w:szCs w:val="28"/>
          <w:lang w:val="en-US"/>
        </w:rPr>
        <w:t>v</w:t>
      </w:r>
      <w:r w:rsidRPr="00FE5C28">
        <w:rPr>
          <w:b/>
          <w:color w:val="0645AD"/>
          <w:szCs w:val="28"/>
          <w:lang w:val="el-GR"/>
        </w:rPr>
        <w:t xml:space="preserve"> μονάδες γλυκόζης) + Ρ</w:t>
      </w:r>
      <w:proofErr w:type="spellStart"/>
      <w:r w:rsidRPr="00FE5C28">
        <w:rPr>
          <w:b/>
          <w:color w:val="0645AD"/>
          <w:szCs w:val="28"/>
          <w:lang w:val="en-US"/>
        </w:rPr>
        <w:t>i</w:t>
      </w:r>
      <w:proofErr w:type="spellEnd"/>
      <w:r w:rsidRPr="00FE5C28">
        <w:rPr>
          <w:b/>
          <w:color w:val="0645AD"/>
          <w:szCs w:val="28"/>
          <w:lang w:val="el-GR"/>
        </w:rPr>
        <w:t xml:space="preserve"> </w:t>
      </w:r>
      <w:r>
        <w:rPr>
          <w:b/>
          <w:color w:val="0645AD"/>
          <w:szCs w:val="28"/>
          <w:lang w:val="el-GR"/>
        </w:rPr>
        <w:t xml:space="preserve">  </w:t>
      </w:r>
    </w:p>
    <w:p w:rsidR="00FE5C28" w:rsidRPr="00FE5C28" w:rsidRDefault="00FE5C28" w:rsidP="00FE5C28">
      <w:pPr>
        <w:spacing w:line="360" w:lineRule="auto"/>
        <w:jc w:val="both"/>
        <w:rPr>
          <w:b/>
          <w:color w:val="0645AD"/>
          <w:szCs w:val="28"/>
          <w:lang w:val="el-GR"/>
        </w:rPr>
      </w:pPr>
      <w:r>
        <w:rPr>
          <w:b/>
          <w:color w:val="0645AD"/>
          <w:szCs w:val="28"/>
          <w:lang w:val="el-GR"/>
        </w:rPr>
        <w:t xml:space="preserve">                                             </w:t>
      </w:r>
      <w:r w:rsidRPr="00FE5C28">
        <w:rPr>
          <w:b/>
          <w:color w:val="0645AD"/>
          <w:szCs w:val="28"/>
          <w:lang w:val="el-GR"/>
        </w:rPr>
        <w:t xml:space="preserve"> </w:t>
      </w:r>
      <w:r w:rsidRPr="00FE5C28">
        <w:rPr>
          <w:b/>
          <w:color w:val="0645AD"/>
          <w:szCs w:val="28"/>
          <w:lang w:val="el-GR"/>
        </w:rPr>
        <w:t>Γλυκογόνο (</w:t>
      </w:r>
      <w:r w:rsidRPr="00FE5C28">
        <w:rPr>
          <w:b/>
          <w:color w:val="0645AD"/>
          <w:szCs w:val="28"/>
          <w:lang w:val="en-US"/>
        </w:rPr>
        <w:t>v</w:t>
      </w:r>
      <w:r w:rsidRPr="00FE5C28">
        <w:rPr>
          <w:b/>
          <w:color w:val="0645AD"/>
          <w:szCs w:val="28"/>
          <w:lang w:val="el-GR"/>
        </w:rPr>
        <w:t>-1</w:t>
      </w:r>
      <w:r w:rsidRPr="00FE5C28">
        <w:rPr>
          <w:b/>
          <w:color w:val="0645AD"/>
          <w:szCs w:val="28"/>
          <w:lang w:val="el-GR"/>
        </w:rPr>
        <w:t xml:space="preserve"> μονάδες γλυκόζης) + </w:t>
      </w:r>
      <w:r w:rsidR="009B59FF">
        <w:rPr>
          <w:b/>
          <w:color w:val="0645AD"/>
          <w:szCs w:val="28"/>
          <w:lang w:val="el-GR"/>
        </w:rPr>
        <w:t>1-φ</w:t>
      </w:r>
      <w:r w:rsidRPr="00FE5C28">
        <w:rPr>
          <w:b/>
          <w:color w:val="0645AD"/>
          <w:szCs w:val="28"/>
          <w:lang w:val="el-GR"/>
        </w:rPr>
        <w:t>ωσφορική γλυκόζη</w:t>
      </w:r>
      <w:r w:rsidRPr="00FE5C28">
        <w:rPr>
          <w:b/>
          <w:color w:val="0645AD"/>
          <w:szCs w:val="28"/>
          <w:lang w:val="el-GR"/>
        </w:rPr>
        <w:t xml:space="preserve"> </w:t>
      </w:r>
    </w:p>
    <w:p w:rsidR="00BE6AD8" w:rsidRDefault="00BE6AD8" w:rsidP="00BE6AD8">
      <w:pPr>
        <w:spacing w:line="360" w:lineRule="auto"/>
        <w:jc w:val="both"/>
        <w:rPr>
          <w:color w:val="0645AD"/>
          <w:szCs w:val="28"/>
          <w:lang w:val="el-GR"/>
        </w:rPr>
      </w:pPr>
    </w:p>
    <w:p w:rsidR="00FE5C28" w:rsidRPr="00FE5C28" w:rsidRDefault="00BE6AD8" w:rsidP="00BE6AD8">
      <w:pPr>
        <w:spacing w:line="360" w:lineRule="auto"/>
        <w:jc w:val="both"/>
        <w:rPr>
          <w:color w:val="0645AD"/>
          <w:szCs w:val="28"/>
          <w:lang w:val="el-GR"/>
        </w:rPr>
      </w:pPr>
      <w:r>
        <w:rPr>
          <w:color w:val="0645AD"/>
          <w:szCs w:val="28"/>
          <w:lang w:val="el-GR"/>
        </w:rPr>
        <w:t xml:space="preserve">Η </w:t>
      </w:r>
      <w:r w:rsidRPr="00BE6AD8">
        <w:rPr>
          <w:color w:val="0645AD"/>
          <w:szCs w:val="28"/>
          <w:lang w:val="el-GR"/>
        </w:rPr>
        <w:t>1-φωσφορική γλυκόζη</w:t>
      </w:r>
      <w:r>
        <w:rPr>
          <w:color w:val="0645AD"/>
          <w:szCs w:val="28"/>
          <w:lang w:val="el-GR"/>
        </w:rPr>
        <w:t xml:space="preserve"> μετατρέπεται σε </w:t>
      </w:r>
      <w:r w:rsidRPr="00BE6AD8">
        <w:rPr>
          <w:color w:val="0645AD"/>
          <w:szCs w:val="28"/>
          <w:lang w:val="el-GR"/>
        </w:rPr>
        <w:t>6</w:t>
      </w:r>
      <w:r w:rsidRPr="00BE6AD8">
        <w:rPr>
          <w:color w:val="0645AD"/>
          <w:szCs w:val="28"/>
          <w:lang w:val="el-GR"/>
        </w:rPr>
        <w:t>-φωσφορική γλυκόζη</w:t>
      </w:r>
      <w:r>
        <w:rPr>
          <w:color w:val="0645AD"/>
          <w:szCs w:val="28"/>
          <w:lang w:val="el-GR"/>
        </w:rPr>
        <w:t xml:space="preserve">, ενδιάμεσο προϊόν της γλυκόλυσης </w:t>
      </w:r>
    </w:p>
    <w:p w:rsidR="00FE5C28" w:rsidRDefault="00FE5C28" w:rsidP="00FA5416">
      <w:pPr>
        <w:spacing w:line="360" w:lineRule="auto"/>
        <w:jc w:val="both"/>
        <w:rPr>
          <w:color w:val="0645AD"/>
          <w:szCs w:val="28"/>
          <w:lang w:val="el-GR"/>
        </w:rPr>
      </w:pPr>
    </w:p>
    <w:p w:rsidR="008D0246" w:rsidRDefault="008D0246" w:rsidP="00FA5416">
      <w:pPr>
        <w:spacing w:line="360" w:lineRule="auto"/>
        <w:jc w:val="both"/>
        <w:rPr>
          <w:color w:val="0645AD"/>
          <w:szCs w:val="28"/>
          <w:lang w:val="el-GR"/>
        </w:rPr>
      </w:pPr>
    </w:p>
    <w:p w:rsidR="008D0246" w:rsidRDefault="008D0246" w:rsidP="00FA5416">
      <w:pPr>
        <w:spacing w:line="360" w:lineRule="auto"/>
        <w:jc w:val="both"/>
        <w:rPr>
          <w:color w:val="0645AD"/>
          <w:szCs w:val="28"/>
          <w:lang w:val="el-GR"/>
        </w:rPr>
      </w:pPr>
    </w:p>
    <w:p w:rsidR="008D0246" w:rsidRDefault="008D0246" w:rsidP="00FA5416">
      <w:pPr>
        <w:spacing w:line="360" w:lineRule="auto"/>
        <w:jc w:val="both"/>
        <w:rPr>
          <w:color w:val="0645AD"/>
          <w:szCs w:val="28"/>
          <w:lang w:val="el-GR"/>
        </w:rPr>
      </w:pPr>
    </w:p>
    <w:p w:rsidR="008D0246" w:rsidRDefault="008D0246" w:rsidP="00FA5416">
      <w:pPr>
        <w:spacing w:line="360" w:lineRule="auto"/>
        <w:jc w:val="both"/>
        <w:rPr>
          <w:color w:val="0645AD"/>
          <w:szCs w:val="28"/>
          <w:lang w:val="el-GR"/>
        </w:rPr>
      </w:pPr>
    </w:p>
    <w:p w:rsidR="008D0246" w:rsidRDefault="008D0246" w:rsidP="00FA5416">
      <w:pPr>
        <w:spacing w:line="360" w:lineRule="auto"/>
        <w:jc w:val="both"/>
        <w:rPr>
          <w:color w:val="0645AD"/>
          <w:szCs w:val="28"/>
          <w:lang w:val="el-GR"/>
        </w:rPr>
      </w:pPr>
    </w:p>
    <w:p w:rsidR="00CF3A1A" w:rsidRPr="005B3463" w:rsidRDefault="00976054" w:rsidP="00FA5416">
      <w:pPr>
        <w:spacing w:line="360" w:lineRule="auto"/>
        <w:jc w:val="both"/>
        <w:rPr>
          <w:color w:val="0645AD"/>
          <w:szCs w:val="28"/>
          <w:lang w:val="el-GR"/>
        </w:rPr>
      </w:pPr>
      <w:r>
        <w:rPr>
          <w:b/>
          <w:noProof/>
          <w:color w:val="0645AD"/>
          <w:szCs w:val="28"/>
          <w:lang w:val="en-US"/>
        </w:rPr>
        <w:lastRenderedPageBreak/>
        <mc:AlternateContent>
          <mc:Choice Requires="wps">
            <w:drawing>
              <wp:anchor distT="0" distB="0" distL="114300" distR="114300" simplePos="0" relativeHeight="251666432" behindDoc="0" locked="0" layoutInCell="1" allowOverlap="1" wp14:anchorId="77192C87" wp14:editId="1BCE2D0F">
                <wp:simplePos x="0" y="0"/>
                <wp:positionH relativeFrom="column">
                  <wp:posOffset>-114935</wp:posOffset>
                </wp:positionH>
                <wp:positionV relativeFrom="paragraph">
                  <wp:posOffset>50165</wp:posOffset>
                </wp:positionV>
                <wp:extent cx="28575" cy="3000375"/>
                <wp:effectExtent l="0" t="0" r="28575" b="28575"/>
                <wp:wrapNone/>
                <wp:docPr id="17" name="Connettore diritto 17"/>
                <wp:cNvGraphicFramePr/>
                <a:graphic xmlns:a="http://schemas.openxmlformats.org/drawingml/2006/main">
                  <a:graphicData uri="http://schemas.microsoft.com/office/word/2010/wordprocessingShape">
                    <wps:wsp>
                      <wps:cNvCnPr/>
                      <wps:spPr>
                        <a:xfrm>
                          <a:off x="0" y="0"/>
                          <a:ext cx="28575" cy="3000375"/>
                        </a:xfrm>
                        <a:prstGeom prst="line">
                          <a:avLst/>
                        </a:prstGeom>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72FC1" id="Connettore diritto 1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3.95pt" to="-6.8pt,2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" strokecolor="#70ad47 [3209]" strokeweight="1.5pt">
                <v:stroke joinstyle="miter"/>
              </v:line>
            </w:pict>
          </mc:Fallback>
        </mc:AlternateContent>
      </w:r>
      <w:r w:rsidR="00CF3A1A" w:rsidRPr="005B3463">
        <w:rPr>
          <w:color w:val="0645AD"/>
          <w:szCs w:val="28"/>
          <w:lang w:val="el-GR"/>
        </w:rPr>
        <w:t xml:space="preserve">Υπάρχει τέλος μια ακόμη κατηγορία υδατάνθράκων,  </w:t>
      </w:r>
      <w:r w:rsidR="00CF3A1A" w:rsidRPr="00CF3A1A">
        <w:rPr>
          <w:color w:val="0645AD"/>
          <w:szCs w:val="28"/>
          <w:lang w:val="el-GR"/>
        </w:rPr>
        <w:t xml:space="preserve">οι  </w:t>
      </w:r>
      <w:r w:rsidR="00CF3A1A" w:rsidRPr="00CF3A1A">
        <w:rPr>
          <w:b/>
          <w:color w:val="0645AD"/>
          <w:szCs w:val="28"/>
          <w:lang w:val="el-GR"/>
        </w:rPr>
        <w:t>άπεπτες φυτικές ίνες.</w:t>
      </w:r>
      <w:r w:rsidR="00CF3A1A" w:rsidRPr="005B3463">
        <w:rPr>
          <w:color w:val="0645AD"/>
          <w:szCs w:val="28"/>
          <w:lang w:val="el-GR"/>
        </w:rPr>
        <w:t xml:space="preserve">  </w:t>
      </w:r>
      <w:r w:rsidR="00664252">
        <w:rPr>
          <w:color w:val="0645AD"/>
          <w:szCs w:val="28"/>
          <w:lang w:val="el-GR"/>
        </w:rPr>
        <w:t xml:space="preserve">Ο ανθρώπινος οργανισμός </w:t>
      </w:r>
      <w:r w:rsidR="00664252" w:rsidRPr="00664252">
        <w:rPr>
          <w:color w:val="0645AD"/>
          <w:shd w:val="clear" w:color="auto" w:fill="FFFFFF"/>
          <w:lang w:val="el-GR"/>
        </w:rPr>
        <w:t>δεν μπορεί να τις υποβά</w:t>
      </w:r>
      <w:r w:rsidR="00AF31CC">
        <w:rPr>
          <w:color w:val="0645AD"/>
          <w:shd w:val="clear" w:color="auto" w:fill="FFFFFF"/>
          <w:lang w:val="el-GR"/>
        </w:rPr>
        <w:t>λ</w:t>
      </w:r>
      <w:r w:rsidR="00DC3495">
        <w:rPr>
          <w:color w:val="0645AD"/>
          <w:shd w:val="clear" w:color="auto" w:fill="FFFFFF"/>
          <w:lang w:val="el-GR"/>
        </w:rPr>
        <w:t>λει σε</w:t>
      </w:r>
      <w:r w:rsidR="00664252" w:rsidRPr="00664252">
        <w:rPr>
          <w:color w:val="0645AD"/>
          <w:shd w:val="clear" w:color="auto" w:fill="FFFFFF"/>
          <w:lang w:val="el-GR"/>
        </w:rPr>
        <w:t xml:space="preserve"> πέψη ούτε και να τις απορροφήσει στο αίμα όπως με τις άλλες θρεπτικές ουσίες</w:t>
      </w:r>
      <w:r w:rsidR="00664252">
        <w:rPr>
          <w:color w:val="0645AD"/>
          <w:shd w:val="clear" w:color="auto" w:fill="FFFFFF"/>
          <w:lang w:val="el-GR"/>
        </w:rPr>
        <w:t xml:space="preserve">. </w:t>
      </w:r>
      <w:r w:rsidR="00E354D5">
        <w:rPr>
          <w:color w:val="0645AD"/>
          <w:szCs w:val="28"/>
          <w:lang w:val="el-GR"/>
        </w:rPr>
        <w:t>Α</w:t>
      </w:r>
      <w:r w:rsidR="00E354D5" w:rsidRPr="005B3463">
        <w:rPr>
          <w:color w:val="0645AD"/>
          <w:szCs w:val="28"/>
          <w:lang w:val="el-GR"/>
        </w:rPr>
        <w:t xml:space="preserve">πομακρύνονται από τον οργανισμό αδιάσπαστες. </w:t>
      </w:r>
      <w:r w:rsidR="00E354D5">
        <w:rPr>
          <w:color w:val="0645AD"/>
          <w:shd w:val="clear" w:color="auto" w:fill="FFFFFF"/>
          <w:lang w:val="el-GR"/>
        </w:rPr>
        <w:t xml:space="preserve">Μέρος μόνο της κυτταρίνης διασπάται από τα βακτήρια που υπάρχουν στο παχύ έντερο. </w:t>
      </w:r>
      <w:r w:rsidR="00DC3495">
        <w:rPr>
          <w:color w:val="0645AD"/>
          <w:szCs w:val="28"/>
          <w:lang w:val="el-GR"/>
        </w:rPr>
        <w:t>Οι φ. ίνες εί</w:t>
      </w:r>
      <w:r w:rsidR="00AF31CC">
        <w:rPr>
          <w:color w:val="0645AD"/>
          <w:szCs w:val="28"/>
          <w:lang w:val="el-GR"/>
        </w:rPr>
        <w:t>ν</w:t>
      </w:r>
      <w:r w:rsidR="00DC3495">
        <w:rPr>
          <w:color w:val="0645AD"/>
          <w:szCs w:val="28"/>
          <w:lang w:val="el-GR"/>
        </w:rPr>
        <w:t>α</w:t>
      </w:r>
      <w:r w:rsidR="00AF31CC">
        <w:rPr>
          <w:color w:val="0645AD"/>
          <w:szCs w:val="28"/>
          <w:lang w:val="el-GR"/>
        </w:rPr>
        <w:t>ι πολύτιμες για την υγεία του ανθρώπου:</w:t>
      </w:r>
      <w:r w:rsidR="00CF3A1A" w:rsidRPr="005B3463">
        <w:rPr>
          <w:color w:val="0645AD"/>
          <w:szCs w:val="28"/>
          <w:lang w:val="el-GR"/>
        </w:rPr>
        <w:t xml:space="preserve"> </w:t>
      </w:r>
    </w:p>
    <w:p w:rsidR="00CF3A1A" w:rsidRPr="005B3463" w:rsidRDefault="00CF3A1A" w:rsidP="00FA5416">
      <w:pPr>
        <w:spacing w:line="360" w:lineRule="auto"/>
        <w:jc w:val="both"/>
        <w:rPr>
          <w:color w:val="0645AD"/>
          <w:szCs w:val="28"/>
          <w:lang w:val="el-GR"/>
        </w:rPr>
      </w:pPr>
      <w:r w:rsidRPr="005B3463">
        <w:rPr>
          <w:color w:val="0645AD"/>
          <w:szCs w:val="28"/>
          <w:lang w:val="el-GR"/>
        </w:rPr>
        <w:t xml:space="preserve">α) Βοηθούν στη καλή λειτουργία του εντέρου </w:t>
      </w:r>
    </w:p>
    <w:p w:rsidR="00CF3A1A" w:rsidRPr="005B3463" w:rsidRDefault="00976054" w:rsidP="00FA5416">
      <w:pPr>
        <w:spacing w:line="360" w:lineRule="auto"/>
        <w:jc w:val="both"/>
        <w:rPr>
          <w:color w:val="0645AD"/>
          <w:szCs w:val="28"/>
          <w:lang w:val="el-GR"/>
        </w:rPr>
      </w:pPr>
      <w:r>
        <w:rPr>
          <w:b/>
          <w:noProof/>
          <w:color w:val="0645AD"/>
          <w:szCs w:val="28"/>
          <w:lang w:val="en-US"/>
        </w:rPr>
        <mc:AlternateContent>
          <mc:Choice Requires="wps">
            <w:drawing>
              <wp:anchor distT="0" distB="0" distL="114300" distR="114300" simplePos="0" relativeHeight="251677696" behindDoc="0" locked="0" layoutInCell="1" allowOverlap="1" wp14:anchorId="01DB4A95" wp14:editId="54C8E7BC">
                <wp:simplePos x="0" y="0"/>
                <wp:positionH relativeFrom="column">
                  <wp:posOffset>-85726</wp:posOffset>
                </wp:positionH>
                <wp:positionV relativeFrom="paragraph">
                  <wp:posOffset>9525</wp:posOffset>
                </wp:positionV>
                <wp:extent cx="9525" cy="2667000"/>
                <wp:effectExtent l="0" t="0" r="28575" b="19050"/>
                <wp:wrapNone/>
                <wp:docPr id="33" name="Connettore diritto 33"/>
                <wp:cNvGraphicFramePr/>
                <a:graphic xmlns:a="http://schemas.openxmlformats.org/drawingml/2006/main">
                  <a:graphicData uri="http://schemas.microsoft.com/office/word/2010/wordprocessingShape">
                    <wps:wsp>
                      <wps:cNvCnPr/>
                      <wps:spPr>
                        <a:xfrm>
                          <a:off x="0" y="0"/>
                          <a:ext cx="9525" cy="2667000"/>
                        </a:xfrm>
                        <a:prstGeom prst="line">
                          <a:avLst/>
                        </a:prstGeom>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FF122" id="Connettore diritto 3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75pt" to="-6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" strokecolor="#70ad47 [3209]" strokeweight="1.5pt">
                <v:stroke joinstyle="miter"/>
              </v:line>
            </w:pict>
          </mc:Fallback>
        </mc:AlternateContent>
      </w:r>
      <w:r w:rsidR="00CF3A1A" w:rsidRPr="005B3463">
        <w:rPr>
          <w:color w:val="0645AD"/>
          <w:szCs w:val="28"/>
          <w:lang w:val="el-GR"/>
        </w:rPr>
        <w:t xml:space="preserve">β) </w:t>
      </w:r>
      <w:r w:rsidR="00901559">
        <w:rPr>
          <w:color w:val="0645AD"/>
          <w:szCs w:val="28"/>
          <w:lang w:val="el-GR"/>
        </w:rPr>
        <w:t>Συμβάλλουν σ</w:t>
      </w:r>
      <w:r w:rsidR="00CF3A1A" w:rsidRPr="005B3463">
        <w:rPr>
          <w:color w:val="0645AD"/>
          <w:szCs w:val="28"/>
          <w:lang w:val="el-GR"/>
        </w:rPr>
        <w:t>το αδυνάτισμα, αφού δίνουν την αίσθηση του κορεσμού (γεμάτου στομαχιού)</w:t>
      </w:r>
    </w:p>
    <w:p w:rsidR="00664252" w:rsidRDefault="00664252" w:rsidP="00FA5416">
      <w:pPr>
        <w:spacing w:line="360" w:lineRule="auto"/>
        <w:jc w:val="both"/>
        <w:rPr>
          <w:color w:val="0645AD"/>
          <w:szCs w:val="28"/>
          <w:lang w:val="el-GR"/>
        </w:rPr>
      </w:pPr>
      <w:r>
        <w:rPr>
          <w:color w:val="0645AD"/>
          <w:szCs w:val="28"/>
          <w:lang w:val="el-GR"/>
        </w:rPr>
        <w:t>γ) Π</w:t>
      </w:r>
      <w:r w:rsidR="00CF3A1A" w:rsidRPr="005B3463">
        <w:rPr>
          <w:color w:val="0645AD"/>
          <w:szCs w:val="28"/>
          <w:lang w:val="el-GR"/>
        </w:rPr>
        <w:t xml:space="preserve">ροστατεύουν τον οργανισμό από παθογόνους παράγοντες (καρκινογόνους) </w:t>
      </w:r>
    </w:p>
    <w:p w:rsidR="00CF3A1A" w:rsidRDefault="00664252" w:rsidP="00FA5416">
      <w:pPr>
        <w:spacing w:line="360" w:lineRule="auto"/>
        <w:jc w:val="both"/>
        <w:rPr>
          <w:color w:val="0645AD"/>
          <w:szCs w:val="28"/>
          <w:lang w:val="el-GR"/>
        </w:rPr>
      </w:pPr>
      <w:r>
        <w:rPr>
          <w:color w:val="0645AD"/>
          <w:szCs w:val="28"/>
          <w:lang w:val="el-GR"/>
        </w:rPr>
        <w:t>δ) Β</w:t>
      </w:r>
      <w:r w:rsidRPr="00664252">
        <w:rPr>
          <w:color w:val="0645AD"/>
          <w:szCs w:val="28"/>
          <w:lang w:val="el-GR"/>
        </w:rPr>
        <w:t>οηθούν στον έλεγχο των επιπέδων γλυκόζης</w:t>
      </w:r>
      <w:r>
        <w:rPr>
          <w:color w:val="0645AD"/>
          <w:szCs w:val="28"/>
          <w:lang w:val="el-GR"/>
        </w:rPr>
        <w:t xml:space="preserve"> στο αίμα</w:t>
      </w:r>
      <w:r w:rsidRPr="00664252">
        <w:rPr>
          <w:color w:val="0645AD"/>
          <w:szCs w:val="28"/>
          <w:lang w:val="el-GR"/>
        </w:rPr>
        <w:t xml:space="preserve"> </w:t>
      </w:r>
      <w:r>
        <w:rPr>
          <w:color w:val="0645AD"/>
          <w:szCs w:val="28"/>
          <w:lang w:val="el-GR"/>
        </w:rPr>
        <w:t xml:space="preserve">γιατί </w:t>
      </w:r>
      <w:r w:rsidRPr="00664252">
        <w:rPr>
          <w:color w:val="0645AD"/>
          <w:szCs w:val="28"/>
          <w:lang w:val="el-GR"/>
        </w:rPr>
        <w:t xml:space="preserve">καθυστερούν την </w:t>
      </w:r>
      <w:r>
        <w:rPr>
          <w:color w:val="0645AD"/>
          <w:szCs w:val="28"/>
          <w:lang w:val="el-GR"/>
        </w:rPr>
        <w:t xml:space="preserve">απορρόφησή </w:t>
      </w:r>
      <w:r w:rsidR="00DC3495">
        <w:rPr>
          <w:color w:val="0645AD"/>
          <w:szCs w:val="28"/>
          <w:lang w:val="el-GR"/>
        </w:rPr>
        <w:t>της από το εντερικό επιθύλιο</w:t>
      </w:r>
    </w:p>
    <w:p w:rsidR="00F71FA0" w:rsidRPr="000A5F76" w:rsidRDefault="00664252" w:rsidP="00FA5416">
      <w:pPr>
        <w:spacing w:line="360" w:lineRule="auto"/>
        <w:jc w:val="both"/>
        <w:rPr>
          <w:color w:val="0645AD"/>
          <w:szCs w:val="28"/>
          <w:shd w:val="clear" w:color="auto" w:fill="FFFFFF"/>
          <w:lang w:val="el-GR"/>
        </w:rPr>
      </w:pPr>
      <w:r w:rsidRPr="00F71FA0">
        <w:rPr>
          <w:color w:val="0645AD"/>
          <w:szCs w:val="28"/>
          <w:lang w:val="el-GR"/>
        </w:rPr>
        <w:t>ε)</w:t>
      </w:r>
      <w:r w:rsidR="00F71FA0" w:rsidRPr="00F71FA0">
        <w:rPr>
          <w:color w:val="0645AD"/>
          <w:szCs w:val="28"/>
          <w:shd w:val="clear" w:color="auto" w:fill="FFFFFF"/>
          <w:lang w:val="el-GR"/>
        </w:rPr>
        <w:t xml:space="preserve"> </w:t>
      </w:r>
      <w:r w:rsidR="000A5F76">
        <w:rPr>
          <w:color w:val="0645AD"/>
          <w:szCs w:val="28"/>
          <w:shd w:val="clear" w:color="auto" w:fill="FFFFFF"/>
          <w:lang w:val="el-GR"/>
        </w:rPr>
        <w:t>Β</w:t>
      </w:r>
      <w:r w:rsidR="00F71FA0" w:rsidRPr="00F71FA0">
        <w:rPr>
          <w:color w:val="0645AD"/>
          <w:szCs w:val="28"/>
          <w:shd w:val="clear" w:color="auto" w:fill="FFFFFF"/>
          <w:lang w:val="el-GR"/>
        </w:rPr>
        <w:t xml:space="preserve">οηθούν στην μείωση της χοληστερόλης και της </w:t>
      </w:r>
      <w:r w:rsidR="00F71FA0" w:rsidRPr="00F71FA0">
        <w:rPr>
          <w:color w:val="0645AD"/>
          <w:szCs w:val="28"/>
          <w:shd w:val="clear" w:color="auto" w:fill="FFFFFF"/>
        </w:rPr>
        <w:t>LDL</w:t>
      </w:r>
      <w:r w:rsidR="000A5F76">
        <w:rPr>
          <w:color w:val="0645AD"/>
          <w:szCs w:val="28"/>
          <w:shd w:val="clear" w:color="auto" w:fill="FFFFFF"/>
          <w:lang w:val="el-GR"/>
        </w:rPr>
        <w:t xml:space="preserve"> </w:t>
      </w:r>
    </w:p>
    <w:p w:rsidR="00F71FA0" w:rsidRDefault="00F71FA0" w:rsidP="00FA5416">
      <w:pPr>
        <w:spacing w:line="360" w:lineRule="auto"/>
        <w:jc w:val="both"/>
        <w:rPr>
          <w:color w:val="0645AD"/>
          <w:szCs w:val="28"/>
          <w:lang w:val="el-GR"/>
        </w:rPr>
      </w:pPr>
      <w:r w:rsidRPr="00F71FA0">
        <w:rPr>
          <w:color w:val="0645AD"/>
          <w:szCs w:val="28"/>
          <w:shd w:val="clear" w:color="auto" w:fill="FFFFFF"/>
          <w:lang w:val="el-GR"/>
        </w:rPr>
        <w:t xml:space="preserve">στ) </w:t>
      </w:r>
      <w:r w:rsidR="000A5F76">
        <w:rPr>
          <w:color w:val="0645AD"/>
          <w:szCs w:val="28"/>
          <w:shd w:val="clear" w:color="auto" w:fill="FFFFFF"/>
          <w:lang w:val="el-GR"/>
        </w:rPr>
        <w:t>Λ</w:t>
      </w:r>
      <w:r w:rsidRPr="00F71FA0">
        <w:rPr>
          <w:color w:val="0645AD"/>
          <w:szCs w:val="28"/>
          <w:shd w:val="clear" w:color="auto" w:fill="FFFFFF"/>
          <w:lang w:val="el-GR"/>
        </w:rPr>
        <w:t>ειτουργούν σαν αντιοξειδωτικές ουσίες</w:t>
      </w:r>
      <w:r w:rsidR="000A5F76">
        <w:rPr>
          <w:color w:val="0645AD"/>
          <w:szCs w:val="28"/>
          <w:shd w:val="clear" w:color="auto" w:fill="FFFFFF"/>
          <w:lang w:val="el-GR"/>
        </w:rPr>
        <w:t>,</w:t>
      </w:r>
      <w:r w:rsidRPr="00F71FA0">
        <w:rPr>
          <w:color w:val="0645AD"/>
          <w:szCs w:val="28"/>
          <w:shd w:val="clear" w:color="auto" w:fill="FFFFFF"/>
          <w:lang w:val="el-GR"/>
        </w:rPr>
        <w:t xml:space="preserve"> προστ</w:t>
      </w:r>
      <w:r w:rsidR="000A5F76">
        <w:rPr>
          <w:color w:val="0645AD"/>
          <w:szCs w:val="28"/>
          <w:shd w:val="clear" w:color="auto" w:fill="FFFFFF"/>
          <w:lang w:val="el-GR"/>
        </w:rPr>
        <w:t>ατεύοντας από προβλή</w:t>
      </w:r>
      <w:r w:rsidRPr="00F71FA0">
        <w:rPr>
          <w:color w:val="0645AD"/>
          <w:szCs w:val="28"/>
          <w:shd w:val="clear" w:color="auto" w:fill="FFFFFF"/>
          <w:lang w:val="el-GR"/>
        </w:rPr>
        <w:t xml:space="preserve">ματα υγείας όπως καρδιοαγγειακά επεισόδια, </w:t>
      </w:r>
      <w:r w:rsidRPr="00F71FA0">
        <w:rPr>
          <w:color w:val="0645AD"/>
          <w:szCs w:val="28"/>
          <w:lang w:val="el-GR"/>
        </w:rPr>
        <w:t>καρκίνος, αρθριτικά</w:t>
      </w:r>
    </w:p>
    <w:p w:rsidR="00CF3A1A" w:rsidRPr="005B3463" w:rsidRDefault="00CF3A1A" w:rsidP="00FA5416">
      <w:pPr>
        <w:spacing w:line="360" w:lineRule="auto"/>
        <w:jc w:val="both"/>
        <w:rPr>
          <w:color w:val="0645AD"/>
          <w:szCs w:val="28"/>
          <w:lang w:val="el-GR"/>
        </w:rPr>
      </w:pPr>
      <w:r w:rsidRPr="0005749F">
        <w:rPr>
          <w:color w:val="0645AD"/>
          <w:szCs w:val="28"/>
          <w:lang w:val="el-GR"/>
        </w:rPr>
        <w:t>Υπάρχουν στα δημητριακά, το ψωμί ολικής αλέσεως, τα όσπρια, τα φρούτα και τα λαχανικά.</w:t>
      </w:r>
      <w:r w:rsidRPr="005B3463">
        <w:rPr>
          <w:color w:val="0645AD"/>
          <w:szCs w:val="28"/>
          <w:lang w:val="el-GR"/>
        </w:rPr>
        <w:t xml:space="preserve"> Η καθημερινή πρόσληψη των φυτικών ινών πρέπει να φτάνει στα 25 </w:t>
      </w:r>
      <w:r w:rsidRPr="005B3463">
        <w:rPr>
          <w:color w:val="0645AD"/>
          <w:szCs w:val="28"/>
        </w:rPr>
        <w:t>g</w:t>
      </w:r>
      <w:r w:rsidRPr="005B3463">
        <w:rPr>
          <w:color w:val="0645AD"/>
          <w:szCs w:val="28"/>
          <w:lang w:val="el-GR"/>
        </w:rPr>
        <w:t>.</w:t>
      </w:r>
    </w:p>
    <w:p w:rsidR="00976054" w:rsidRDefault="00976054" w:rsidP="00FA5416">
      <w:pPr>
        <w:shd w:val="clear" w:color="auto" w:fill="FFFFFF"/>
        <w:spacing w:line="360" w:lineRule="auto"/>
        <w:jc w:val="both"/>
        <w:rPr>
          <w:b/>
          <w:color w:val="0645AD"/>
          <w:szCs w:val="28"/>
          <w:lang w:val="el-GR"/>
        </w:rPr>
      </w:pPr>
    </w:p>
    <w:p w:rsidR="001F69E9" w:rsidRDefault="001F69E9" w:rsidP="00FA5416">
      <w:pPr>
        <w:shd w:val="clear" w:color="auto" w:fill="FFFFFF"/>
        <w:spacing w:line="360" w:lineRule="auto"/>
        <w:jc w:val="both"/>
        <w:rPr>
          <w:b/>
          <w:color w:val="0645AD"/>
          <w:szCs w:val="28"/>
          <w:lang w:val="el-GR"/>
        </w:rPr>
      </w:pPr>
    </w:p>
    <w:p w:rsidR="001F69E9" w:rsidRDefault="001F69E9" w:rsidP="00FA5416">
      <w:pPr>
        <w:shd w:val="clear" w:color="auto" w:fill="FFFFFF"/>
        <w:spacing w:line="360" w:lineRule="auto"/>
        <w:jc w:val="both"/>
        <w:rPr>
          <w:b/>
          <w:color w:val="0645AD"/>
          <w:szCs w:val="28"/>
          <w:lang w:val="el-GR"/>
        </w:rPr>
      </w:pPr>
    </w:p>
    <w:p w:rsidR="001F69E9" w:rsidRDefault="001F69E9" w:rsidP="00FA5416">
      <w:pPr>
        <w:shd w:val="clear" w:color="auto" w:fill="FFFFFF"/>
        <w:spacing w:line="360" w:lineRule="auto"/>
        <w:jc w:val="both"/>
        <w:rPr>
          <w:b/>
          <w:color w:val="0645AD"/>
          <w:szCs w:val="28"/>
          <w:lang w:val="el-GR"/>
        </w:rPr>
      </w:pPr>
    </w:p>
    <w:p w:rsidR="001F69E9" w:rsidRDefault="001F69E9" w:rsidP="00FA5416">
      <w:pPr>
        <w:shd w:val="clear" w:color="auto" w:fill="FFFFFF"/>
        <w:spacing w:line="360" w:lineRule="auto"/>
        <w:jc w:val="both"/>
        <w:rPr>
          <w:b/>
          <w:color w:val="0645AD"/>
          <w:szCs w:val="28"/>
          <w:lang w:val="el-GR"/>
        </w:rPr>
      </w:pPr>
    </w:p>
    <w:p w:rsidR="001F69E9" w:rsidRDefault="001F69E9" w:rsidP="00FA5416">
      <w:pPr>
        <w:shd w:val="clear" w:color="auto" w:fill="FFFFFF"/>
        <w:spacing w:line="360" w:lineRule="auto"/>
        <w:jc w:val="both"/>
        <w:rPr>
          <w:b/>
          <w:color w:val="0645AD"/>
          <w:szCs w:val="28"/>
          <w:lang w:val="el-GR"/>
        </w:rPr>
      </w:pPr>
    </w:p>
    <w:p w:rsidR="001F69E9" w:rsidRDefault="001F69E9" w:rsidP="00FA5416">
      <w:pPr>
        <w:shd w:val="clear" w:color="auto" w:fill="FFFFFF"/>
        <w:spacing w:line="360" w:lineRule="auto"/>
        <w:jc w:val="both"/>
        <w:rPr>
          <w:b/>
          <w:color w:val="0645AD"/>
          <w:szCs w:val="28"/>
          <w:lang w:val="el-GR"/>
        </w:rPr>
      </w:pPr>
    </w:p>
    <w:p w:rsidR="001F69E9" w:rsidRDefault="001F69E9" w:rsidP="00FA5416">
      <w:pPr>
        <w:shd w:val="clear" w:color="auto" w:fill="FFFFFF"/>
        <w:spacing w:line="360" w:lineRule="auto"/>
        <w:jc w:val="both"/>
        <w:rPr>
          <w:b/>
          <w:color w:val="0645AD"/>
          <w:szCs w:val="28"/>
          <w:lang w:val="el-GR"/>
        </w:rPr>
      </w:pPr>
    </w:p>
    <w:p w:rsidR="001F69E9" w:rsidRDefault="001F69E9" w:rsidP="00FA5416">
      <w:pPr>
        <w:shd w:val="clear" w:color="auto" w:fill="FFFFFF"/>
        <w:spacing w:line="360" w:lineRule="auto"/>
        <w:jc w:val="both"/>
        <w:rPr>
          <w:b/>
          <w:color w:val="0645AD"/>
          <w:szCs w:val="28"/>
          <w:lang w:val="el-GR"/>
        </w:rPr>
      </w:pPr>
    </w:p>
    <w:p w:rsidR="001F69E9" w:rsidRDefault="001F69E9" w:rsidP="00FA5416">
      <w:pPr>
        <w:shd w:val="clear" w:color="auto" w:fill="FFFFFF"/>
        <w:spacing w:line="360" w:lineRule="auto"/>
        <w:jc w:val="both"/>
        <w:rPr>
          <w:b/>
          <w:color w:val="0645AD"/>
          <w:szCs w:val="28"/>
          <w:lang w:val="el-GR"/>
        </w:rPr>
      </w:pPr>
    </w:p>
    <w:p w:rsidR="001F69E9" w:rsidRDefault="001F69E9" w:rsidP="00FA5416">
      <w:pPr>
        <w:shd w:val="clear" w:color="auto" w:fill="FFFFFF"/>
        <w:spacing w:line="360" w:lineRule="auto"/>
        <w:jc w:val="both"/>
        <w:rPr>
          <w:b/>
          <w:color w:val="0645AD"/>
          <w:szCs w:val="28"/>
          <w:lang w:val="el-GR"/>
        </w:rPr>
      </w:pPr>
    </w:p>
    <w:p w:rsidR="001F69E9" w:rsidRDefault="001F69E9" w:rsidP="00FA5416">
      <w:pPr>
        <w:shd w:val="clear" w:color="auto" w:fill="FFFFFF"/>
        <w:spacing w:line="360" w:lineRule="auto"/>
        <w:jc w:val="both"/>
        <w:rPr>
          <w:b/>
          <w:color w:val="0645AD"/>
          <w:szCs w:val="28"/>
          <w:lang w:val="el-GR"/>
        </w:rPr>
      </w:pPr>
    </w:p>
    <w:p w:rsidR="001F69E9" w:rsidRDefault="001F69E9" w:rsidP="00FA5416">
      <w:pPr>
        <w:shd w:val="clear" w:color="auto" w:fill="FFFFFF"/>
        <w:spacing w:line="360" w:lineRule="auto"/>
        <w:jc w:val="both"/>
        <w:rPr>
          <w:b/>
          <w:color w:val="0645AD"/>
          <w:szCs w:val="28"/>
          <w:lang w:val="el-GR"/>
        </w:rPr>
      </w:pPr>
    </w:p>
    <w:p w:rsidR="001F69E9" w:rsidRDefault="001F69E9" w:rsidP="00FA5416">
      <w:pPr>
        <w:shd w:val="clear" w:color="auto" w:fill="FFFFFF"/>
        <w:spacing w:line="360" w:lineRule="auto"/>
        <w:jc w:val="both"/>
        <w:rPr>
          <w:b/>
          <w:color w:val="0645AD"/>
          <w:szCs w:val="28"/>
          <w:lang w:val="el-GR"/>
        </w:rPr>
      </w:pPr>
    </w:p>
    <w:p w:rsidR="001F69E9" w:rsidRDefault="001F69E9" w:rsidP="00FA5416">
      <w:pPr>
        <w:shd w:val="clear" w:color="auto" w:fill="FFFFFF"/>
        <w:spacing w:line="360" w:lineRule="auto"/>
        <w:jc w:val="both"/>
        <w:rPr>
          <w:b/>
          <w:color w:val="0645AD"/>
          <w:szCs w:val="28"/>
          <w:lang w:val="el-GR"/>
        </w:rPr>
      </w:pPr>
    </w:p>
    <w:p w:rsidR="002871EF" w:rsidRPr="005B3463" w:rsidRDefault="002871EF" w:rsidP="00FA5416">
      <w:pPr>
        <w:shd w:val="clear" w:color="auto" w:fill="FFFFFF"/>
        <w:spacing w:line="360" w:lineRule="auto"/>
        <w:jc w:val="both"/>
        <w:rPr>
          <w:b/>
          <w:color w:val="0645AD"/>
          <w:szCs w:val="28"/>
          <w:lang w:val="el-GR"/>
        </w:rPr>
      </w:pPr>
      <w:bookmarkStart w:id="0" w:name="_GoBack"/>
      <w:bookmarkEnd w:id="0"/>
      <w:r w:rsidRPr="005B3463">
        <w:rPr>
          <w:b/>
          <w:color w:val="0645AD"/>
          <w:szCs w:val="28"/>
          <w:lang w:val="el-GR"/>
        </w:rPr>
        <w:lastRenderedPageBreak/>
        <w:t>Πέψη των Υδατανθράκων</w:t>
      </w:r>
    </w:p>
    <w:p w:rsidR="00636002" w:rsidRDefault="00412873" w:rsidP="00FA5416">
      <w:pPr>
        <w:shd w:val="clear" w:color="auto" w:fill="FFFFFF"/>
        <w:spacing w:line="360" w:lineRule="auto"/>
        <w:jc w:val="both"/>
        <w:rPr>
          <w:color w:val="0645AD"/>
          <w:szCs w:val="28"/>
          <w:lang w:val="el-GR"/>
        </w:rPr>
      </w:pPr>
      <w:r>
        <w:rPr>
          <w:b/>
          <w:noProof/>
          <w:color w:val="0645AD"/>
          <w:szCs w:val="28"/>
          <w:lang w:val="en-US"/>
        </w:rPr>
        <mc:AlternateContent>
          <mc:Choice Requires="wps">
            <w:drawing>
              <wp:anchor distT="0" distB="0" distL="114300" distR="114300" simplePos="0" relativeHeight="251668480" behindDoc="0" locked="0" layoutInCell="1" allowOverlap="1" wp14:anchorId="77192C87" wp14:editId="1BCE2D0F">
                <wp:simplePos x="0" y="0"/>
                <wp:positionH relativeFrom="column">
                  <wp:posOffset>-142875</wp:posOffset>
                </wp:positionH>
                <wp:positionV relativeFrom="paragraph">
                  <wp:posOffset>102870</wp:posOffset>
                </wp:positionV>
                <wp:extent cx="38100" cy="4933950"/>
                <wp:effectExtent l="0" t="0" r="19050" b="19050"/>
                <wp:wrapNone/>
                <wp:docPr id="18" name="Connettore diritto 18"/>
                <wp:cNvGraphicFramePr/>
                <a:graphic xmlns:a="http://schemas.openxmlformats.org/drawingml/2006/main">
                  <a:graphicData uri="http://schemas.microsoft.com/office/word/2010/wordprocessingShape">
                    <wps:wsp>
                      <wps:cNvCnPr/>
                      <wps:spPr>
                        <a:xfrm flipH="1">
                          <a:off x="0" y="0"/>
                          <a:ext cx="38100" cy="4933950"/>
                        </a:xfrm>
                        <a:prstGeom prst="line">
                          <a:avLst/>
                        </a:prstGeom>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BCE3CE" id="Connettore diritto 18"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8.1pt" to="-8.25pt,3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" strokecolor="#70ad47 [3209]" strokeweight="1.5pt">
                <v:stroke joinstyle="miter"/>
              </v:line>
            </w:pict>
          </mc:Fallback>
        </mc:AlternateContent>
      </w:r>
    </w:p>
    <w:p w:rsidR="00175075" w:rsidRDefault="002871EF" w:rsidP="00FA5416">
      <w:pPr>
        <w:shd w:val="clear" w:color="auto" w:fill="FFFFFF"/>
        <w:spacing w:line="360" w:lineRule="auto"/>
        <w:jc w:val="both"/>
        <w:rPr>
          <w:color w:val="0645AD"/>
          <w:szCs w:val="28"/>
          <w:lang w:val="el-GR"/>
        </w:rPr>
      </w:pPr>
      <w:r w:rsidRPr="005B3463">
        <w:rPr>
          <w:color w:val="0645AD"/>
          <w:szCs w:val="28"/>
          <w:lang w:val="el-GR"/>
        </w:rPr>
        <w:t>Για να μπορέσουν να απορροφηθούν από το έντερο, οι</w:t>
      </w:r>
      <w:r w:rsidRPr="005B3463">
        <w:rPr>
          <w:color w:val="0645AD"/>
          <w:szCs w:val="28"/>
          <w:lang w:val="en-US"/>
        </w:rPr>
        <w:t> </w:t>
      </w:r>
      <w:hyperlink r:id="rId17" w:tgtFrame="_blank" w:history="1">
        <w:r w:rsidRPr="005B3463">
          <w:rPr>
            <w:bCs/>
            <w:color w:val="0645AD"/>
            <w:szCs w:val="28"/>
            <w:lang w:val="el-GR"/>
          </w:rPr>
          <w:t>υδατάνθρακες</w:t>
        </w:r>
        <w:r w:rsidRPr="005B3463">
          <w:rPr>
            <w:color w:val="0645AD"/>
            <w:szCs w:val="28"/>
            <w:lang w:val="en-US"/>
          </w:rPr>
          <w:t> </w:t>
        </w:r>
      </w:hyperlink>
      <w:r w:rsidRPr="005B3463">
        <w:rPr>
          <w:color w:val="0645AD"/>
          <w:szCs w:val="28"/>
          <w:lang w:val="el-GR"/>
        </w:rPr>
        <w:t>της τροφής πρέπει να διασπαστούν σε</w:t>
      </w:r>
      <w:r w:rsidRPr="005B3463">
        <w:rPr>
          <w:color w:val="0645AD"/>
          <w:szCs w:val="28"/>
          <w:lang w:val="en-US"/>
        </w:rPr>
        <w:t> </w:t>
      </w:r>
      <w:r w:rsidRPr="005B3463">
        <w:rPr>
          <w:color w:val="0645AD"/>
          <w:szCs w:val="28"/>
          <w:lang w:val="el-GR"/>
        </w:rPr>
        <w:t xml:space="preserve">μονοσακχαρίτες. Η πέψη τους αρχίζει στη </w:t>
      </w:r>
      <w:r w:rsidRPr="005B3463">
        <w:rPr>
          <w:b/>
          <w:color w:val="0645AD"/>
          <w:szCs w:val="28"/>
          <w:lang w:val="el-GR"/>
        </w:rPr>
        <w:t>στοματική κοιλότητα</w:t>
      </w:r>
      <w:r w:rsidRPr="005B3463">
        <w:rPr>
          <w:color w:val="0645AD"/>
          <w:szCs w:val="28"/>
          <w:lang w:val="el-GR"/>
        </w:rPr>
        <w:t>, με την βοήθεια της α-αμυλάσης, ένα ένζυμο που βρίσκεται σ</w:t>
      </w:r>
      <w:r w:rsidRPr="005B3463">
        <w:rPr>
          <w:color w:val="0645AD"/>
          <w:szCs w:val="28"/>
          <w:shd w:val="clear" w:color="auto" w:fill="FFFFFF"/>
          <w:lang w:val="el-GR"/>
        </w:rPr>
        <w:t>τους</w:t>
      </w:r>
      <w:r w:rsidRPr="005B3463">
        <w:rPr>
          <w:b/>
          <w:color w:val="0645AD"/>
          <w:szCs w:val="28"/>
          <w:shd w:val="clear" w:color="auto" w:fill="FFFFFF"/>
        </w:rPr>
        <w:t> </w:t>
      </w:r>
      <w:r w:rsidRPr="005B3463">
        <w:rPr>
          <w:rStyle w:val="Enfasigrassetto"/>
          <w:b w:val="0"/>
          <w:color w:val="0645AD"/>
          <w:szCs w:val="28"/>
          <w:shd w:val="clear" w:color="auto" w:fill="FFFFFF"/>
          <w:lang w:val="el-GR"/>
        </w:rPr>
        <w:t>σιελογόνους αδένες</w:t>
      </w:r>
      <w:r w:rsidRPr="005B3463">
        <w:rPr>
          <w:color w:val="0645AD"/>
          <w:szCs w:val="28"/>
          <w:shd w:val="clear" w:color="auto" w:fill="FFFFFF"/>
        </w:rPr>
        <w:t> </w:t>
      </w:r>
      <w:r w:rsidRPr="005B3463">
        <w:rPr>
          <w:color w:val="0645AD"/>
          <w:szCs w:val="28"/>
          <w:shd w:val="clear" w:color="auto" w:fill="FFFFFF"/>
          <w:lang w:val="el-GR"/>
        </w:rPr>
        <w:t>και βοηθά στη διάσπαση του αμύλου σε απλούστερα σάκχαρα. Η διαδικασία αποικοδόμησης συνεχίζεται και ολοκληρώνεται στο</w:t>
      </w:r>
      <w:r w:rsidRPr="005B3463">
        <w:rPr>
          <w:color w:val="0645AD"/>
          <w:szCs w:val="28"/>
          <w:shd w:val="clear" w:color="auto" w:fill="FFFFFF"/>
        </w:rPr>
        <w:t> </w:t>
      </w:r>
      <w:hyperlink r:id="rId18" w:tooltip="Λεπτό έντερο" w:history="1">
        <w:r w:rsidRPr="005B3463">
          <w:rPr>
            <w:rStyle w:val="Collegamentoipertestuale"/>
            <w:b/>
            <w:color w:val="0645AD"/>
            <w:szCs w:val="28"/>
            <w:u w:val="none"/>
            <w:shd w:val="clear" w:color="auto" w:fill="FFFFFF"/>
            <w:lang w:val="el-GR"/>
          </w:rPr>
          <w:t>λεπτό έντερο</w:t>
        </w:r>
      </w:hyperlink>
      <w:r w:rsidRPr="005B3463">
        <w:rPr>
          <w:color w:val="0645AD"/>
          <w:szCs w:val="28"/>
          <w:shd w:val="clear" w:color="auto" w:fill="FFFFFF"/>
          <w:lang w:val="el-GR"/>
        </w:rPr>
        <w:t xml:space="preserve">, με τη βοήθεια μίγματος ενζύμων και ηλεκτρολυτών που εκκρίνεται από το πάγκρεας. </w:t>
      </w:r>
      <w:r w:rsidRPr="005B3463">
        <w:rPr>
          <w:color w:val="0645AD"/>
          <w:szCs w:val="28"/>
          <w:lang w:val="el-GR"/>
        </w:rPr>
        <w:t xml:space="preserve">Οι υδατάνθρακες εκεί διασπώνται σε απλά σάκχαρα </w:t>
      </w:r>
      <w:r w:rsidR="002F7562" w:rsidRPr="005B3463">
        <w:rPr>
          <w:color w:val="0645AD"/>
          <w:szCs w:val="28"/>
          <w:lang w:val="el-GR"/>
        </w:rPr>
        <w:t>(γλυκόζη, γαλακτόζη και φρουκτόζη)</w:t>
      </w:r>
      <w:r w:rsidR="002F7562">
        <w:rPr>
          <w:color w:val="0645AD"/>
          <w:szCs w:val="28"/>
          <w:lang w:val="el-GR"/>
        </w:rPr>
        <w:t xml:space="preserve"> </w:t>
      </w:r>
      <w:r w:rsidR="002F7562" w:rsidRPr="005B3463">
        <w:rPr>
          <w:color w:val="0645AD"/>
          <w:szCs w:val="28"/>
          <w:lang w:val="el-GR"/>
        </w:rPr>
        <w:t xml:space="preserve"> </w:t>
      </w:r>
      <w:r w:rsidRPr="005B3463">
        <w:rPr>
          <w:color w:val="0645AD"/>
          <w:szCs w:val="28"/>
          <w:lang w:val="el-GR"/>
        </w:rPr>
        <w:t xml:space="preserve">και απορροφώνται </w:t>
      </w:r>
      <w:r w:rsidR="004438BB">
        <w:rPr>
          <w:color w:val="0645AD"/>
          <w:szCs w:val="28"/>
          <w:lang w:val="el-GR"/>
        </w:rPr>
        <w:t>από το</w:t>
      </w:r>
      <w:r w:rsidRPr="005B3463">
        <w:rPr>
          <w:color w:val="0645AD"/>
          <w:szCs w:val="28"/>
          <w:lang w:val="el-GR"/>
        </w:rPr>
        <w:t xml:space="preserve"> λεπτό έντερο</w:t>
      </w:r>
      <w:r w:rsidR="002F7562">
        <w:rPr>
          <w:color w:val="0645AD"/>
          <w:szCs w:val="28"/>
          <w:lang w:val="el-GR"/>
        </w:rPr>
        <w:t xml:space="preserve">. </w:t>
      </w:r>
    </w:p>
    <w:p w:rsidR="00175075" w:rsidRDefault="00175075" w:rsidP="00FA5416">
      <w:pPr>
        <w:shd w:val="clear" w:color="auto" w:fill="FFFFFF"/>
        <w:spacing w:line="360" w:lineRule="auto"/>
        <w:jc w:val="both"/>
        <w:rPr>
          <w:color w:val="0645AD"/>
          <w:szCs w:val="28"/>
          <w:lang w:val="el-GR"/>
        </w:rPr>
      </w:pPr>
    </w:p>
    <w:tbl>
      <w:tblPr>
        <w:tblStyle w:val="Grigliatabella"/>
        <w:tblW w:w="11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6486"/>
      </w:tblGrid>
      <w:tr w:rsidR="00BE2747" w:rsidTr="00BC1F15">
        <w:tc>
          <w:tcPr>
            <w:tcW w:w="5040" w:type="dxa"/>
          </w:tcPr>
          <w:p w:rsidR="000414E3" w:rsidRDefault="00BE2747" w:rsidP="00FA5416">
            <w:pPr>
              <w:spacing w:line="360" w:lineRule="auto"/>
              <w:jc w:val="both"/>
              <w:rPr>
                <w:color w:val="0645AD"/>
                <w:szCs w:val="28"/>
                <w:lang w:val="el-GR"/>
              </w:rPr>
            </w:pPr>
            <w:r>
              <w:rPr>
                <w:color w:val="0645AD"/>
                <w:szCs w:val="28"/>
                <w:lang w:val="el-GR"/>
              </w:rPr>
              <w:t xml:space="preserve">Οι </w:t>
            </w:r>
            <w:r w:rsidR="00175075">
              <w:rPr>
                <w:color w:val="0645AD"/>
                <w:szCs w:val="28"/>
                <w:lang w:val="el-GR"/>
              </w:rPr>
              <w:t>γλυκαιμικοί αυτοί υδατάνθρακες, όπως  είναι γνωστοί, μεταφέρονται</w:t>
            </w:r>
            <w:r w:rsidR="00175075" w:rsidRPr="005B3463">
              <w:rPr>
                <w:color w:val="0645AD"/>
                <w:szCs w:val="28"/>
                <w:lang w:val="el-GR"/>
              </w:rPr>
              <w:t xml:space="preserve"> μέσω της πυλαίας φλέβας, στο </w:t>
            </w:r>
            <w:r w:rsidR="00175075" w:rsidRPr="005B3463">
              <w:rPr>
                <w:b/>
                <w:color w:val="0645AD"/>
                <w:szCs w:val="28"/>
                <w:lang w:val="el-GR"/>
              </w:rPr>
              <w:t>ήπαρ</w:t>
            </w:r>
            <w:r>
              <w:rPr>
                <w:b/>
                <w:color w:val="0645AD"/>
                <w:szCs w:val="28"/>
                <w:lang w:val="el-GR"/>
              </w:rPr>
              <w:t xml:space="preserve"> (συκώτι)</w:t>
            </w:r>
            <w:r w:rsidR="00175075" w:rsidRPr="005B3463">
              <w:rPr>
                <w:color w:val="0645AD"/>
                <w:szCs w:val="28"/>
                <w:lang w:val="el-GR"/>
              </w:rPr>
              <w:t>.</w:t>
            </w:r>
            <w:r w:rsidR="00BC1F15">
              <w:rPr>
                <w:color w:val="0645AD"/>
                <w:szCs w:val="28"/>
                <w:lang w:val="el-GR"/>
              </w:rPr>
              <w:t xml:space="preserve"> Μ</w:t>
            </w:r>
            <w:r w:rsidR="00175075" w:rsidRPr="005B3463">
              <w:rPr>
                <w:color w:val="0645AD"/>
                <w:szCs w:val="28"/>
                <w:lang w:val="el-GR"/>
              </w:rPr>
              <w:t xml:space="preserve">έσα στα ηπατοκύτταρα, η γαλακτόζη και η φρουκτόζη μετατρέπονται, στην πλειοψηφία τους, σε </w:t>
            </w:r>
            <w:r w:rsidR="00175075">
              <w:rPr>
                <w:color w:val="0645AD"/>
                <w:szCs w:val="28"/>
                <w:lang w:val="el-GR"/>
              </w:rPr>
              <w:t xml:space="preserve">γλυκόζη. Ένα μέρος της τελευταίας χρησιμοποιείται για την σύνθεση γλυκογόνου </w:t>
            </w:r>
            <w:r w:rsidR="00852CF2">
              <w:rPr>
                <w:color w:val="0645AD"/>
                <w:szCs w:val="28"/>
                <w:lang w:val="el-GR"/>
              </w:rPr>
              <w:t>(</w:t>
            </w:r>
            <w:r w:rsidR="00852CF2" w:rsidRPr="004438BB">
              <w:rPr>
                <w:b/>
                <w:color w:val="0645AD"/>
                <w:szCs w:val="28"/>
                <w:lang w:val="el-GR"/>
              </w:rPr>
              <w:t>γλυκογονογένεση</w:t>
            </w:r>
            <w:r w:rsidR="00852CF2">
              <w:rPr>
                <w:color w:val="0645AD"/>
                <w:szCs w:val="28"/>
                <w:lang w:val="el-GR"/>
              </w:rPr>
              <w:t xml:space="preserve">)  </w:t>
            </w:r>
            <w:r w:rsidR="00175075">
              <w:rPr>
                <w:color w:val="0645AD"/>
                <w:szCs w:val="28"/>
                <w:lang w:val="el-GR"/>
              </w:rPr>
              <w:t xml:space="preserve">και ένα μέρος της σποστέλλετται στους περιφερειακούς ιστούς . </w:t>
            </w:r>
          </w:p>
          <w:p w:rsidR="000414E3" w:rsidRDefault="000414E3" w:rsidP="00FA5416">
            <w:pPr>
              <w:spacing w:line="360" w:lineRule="auto"/>
              <w:jc w:val="both"/>
              <w:rPr>
                <w:color w:val="0645AD"/>
                <w:szCs w:val="28"/>
                <w:lang w:val="el-GR"/>
              </w:rPr>
            </w:pPr>
            <w:r>
              <w:rPr>
                <w:color w:val="0645AD"/>
                <w:szCs w:val="28"/>
                <w:lang w:val="el-GR"/>
              </w:rPr>
              <w:t>Στους μύες, όση γλυκόζη δεν διασπαστεί για την παραγωγή ενέργειας, αποθηκεύεται επίσης με τη μορφή γλυκογόνου (</w:t>
            </w:r>
            <w:r w:rsidRPr="004438BB">
              <w:rPr>
                <w:b/>
                <w:color w:val="0645AD"/>
                <w:szCs w:val="28"/>
                <w:lang w:val="el-GR"/>
              </w:rPr>
              <w:t>γλυκογονογένεση</w:t>
            </w:r>
            <w:r>
              <w:rPr>
                <w:color w:val="0645AD"/>
                <w:szCs w:val="28"/>
                <w:lang w:val="el-GR"/>
              </w:rPr>
              <w:t>).</w:t>
            </w:r>
          </w:p>
          <w:p w:rsidR="00175075" w:rsidRDefault="00175075" w:rsidP="00FA5416">
            <w:pPr>
              <w:spacing w:line="360" w:lineRule="auto"/>
              <w:jc w:val="both"/>
              <w:rPr>
                <w:color w:val="0645AD"/>
                <w:szCs w:val="28"/>
                <w:lang w:val="el-GR"/>
              </w:rPr>
            </w:pPr>
          </w:p>
        </w:tc>
        <w:tc>
          <w:tcPr>
            <w:tcW w:w="6486" w:type="dxa"/>
          </w:tcPr>
          <w:p w:rsidR="00175075" w:rsidRDefault="00175075" w:rsidP="00FA5416">
            <w:pPr>
              <w:spacing w:line="360" w:lineRule="auto"/>
              <w:jc w:val="both"/>
              <w:rPr>
                <w:color w:val="0645AD"/>
                <w:szCs w:val="28"/>
                <w:lang w:val="el-GR"/>
              </w:rPr>
            </w:pPr>
            <w:r>
              <w:rPr>
                <w:noProof/>
                <w:color w:val="0645AD"/>
                <w:szCs w:val="28"/>
                <w:lang w:val="en-US"/>
              </w:rPr>
              <w:drawing>
                <wp:inline distT="0" distB="0" distL="0" distR="0" wp14:anchorId="49C956E4" wp14:editId="4C174E5B">
                  <wp:extent cx="3743325" cy="3729798"/>
                  <wp:effectExtent l="0" t="0" r="0"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67640" cy="3754025"/>
                          </a:xfrm>
                          <a:prstGeom prst="rect">
                            <a:avLst/>
                          </a:prstGeom>
                          <a:noFill/>
                          <a:ln>
                            <a:noFill/>
                          </a:ln>
                        </pic:spPr>
                      </pic:pic>
                    </a:graphicData>
                  </a:graphic>
                </wp:inline>
              </w:drawing>
            </w:r>
          </w:p>
        </w:tc>
      </w:tr>
    </w:tbl>
    <w:p w:rsidR="00BC1F15" w:rsidRDefault="00BC1F15" w:rsidP="00FA5416">
      <w:pPr>
        <w:shd w:val="clear" w:color="auto" w:fill="FFFFFF"/>
        <w:spacing w:line="360" w:lineRule="auto"/>
        <w:jc w:val="both"/>
        <w:rPr>
          <w:b/>
          <w:color w:val="0645AD"/>
          <w:szCs w:val="28"/>
          <w:lang w:val="el-GR"/>
        </w:rPr>
      </w:pPr>
    </w:p>
    <w:p w:rsidR="00636002" w:rsidRDefault="00636002" w:rsidP="00FA5416">
      <w:pPr>
        <w:shd w:val="clear" w:color="auto" w:fill="FFFFFF"/>
        <w:spacing w:line="360" w:lineRule="auto"/>
        <w:jc w:val="both"/>
        <w:rPr>
          <w:b/>
          <w:color w:val="0645AD"/>
          <w:szCs w:val="28"/>
          <w:lang w:val="el-GR"/>
        </w:rPr>
      </w:pPr>
    </w:p>
    <w:p w:rsidR="00636002" w:rsidRDefault="00636002" w:rsidP="00FA5416">
      <w:pPr>
        <w:shd w:val="clear" w:color="auto" w:fill="FFFFFF"/>
        <w:spacing w:line="360" w:lineRule="auto"/>
        <w:jc w:val="both"/>
        <w:rPr>
          <w:b/>
          <w:color w:val="0645AD"/>
          <w:szCs w:val="28"/>
          <w:lang w:val="el-GR"/>
        </w:rPr>
      </w:pPr>
    </w:p>
    <w:p w:rsidR="00636002" w:rsidRDefault="00636002" w:rsidP="00FA5416">
      <w:pPr>
        <w:shd w:val="clear" w:color="auto" w:fill="FFFFFF"/>
        <w:spacing w:line="360" w:lineRule="auto"/>
        <w:jc w:val="both"/>
        <w:rPr>
          <w:b/>
          <w:color w:val="0645AD"/>
          <w:szCs w:val="28"/>
          <w:lang w:val="el-GR"/>
        </w:rPr>
      </w:pPr>
    </w:p>
    <w:p w:rsidR="00636002" w:rsidRDefault="00636002" w:rsidP="00FA5416">
      <w:pPr>
        <w:shd w:val="clear" w:color="auto" w:fill="FFFFFF"/>
        <w:spacing w:line="360" w:lineRule="auto"/>
        <w:jc w:val="both"/>
        <w:rPr>
          <w:b/>
          <w:color w:val="0645AD"/>
          <w:szCs w:val="28"/>
          <w:lang w:val="el-GR"/>
        </w:rPr>
      </w:pPr>
    </w:p>
    <w:p w:rsidR="00504C89" w:rsidRPr="00504C89" w:rsidRDefault="00575C6F" w:rsidP="00FA5416">
      <w:pPr>
        <w:shd w:val="clear" w:color="auto" w:fill="FFFFFF"/>
        <w:spacing w:line="360" w:lineRule="auto"/>
        <w:jc w:val="both"/>
        <w:rPr>
          <w:b/>
          <w:color w:val="0645AD"/>
          <w:szCs w:val="28"/>
          <w:lang w:val="el-GR"/>
        </w:rPr>
      </w:pPr>
      <w:r>
        <w:rPr>
          <w:b/>
          <w:color w:val="0645AD"/>
          <w:szCs w:val="28"/>
          <w:lang w:val="el-GR"/>
        </w:rPr>
        <w:lastRenderedPageBreak/>
        <w:t>Η</w:t>
      </w:r>
      <w:r w:rsidR="00504C89" w:rsidRPr="00504C89">
        <w:rPr>
          <w:b/>
          <w:color w:val="0645AD"/>
          <w:szCs w:val="28"/>
          <w:lang w:val="el-GR"/>
        </w:rPr>
        <w:t>πατ</w:t>
      </w:r>
      <w:r w:rsidR="00AE3DFE">
        <w:rPr>
          <w:b/>
          <w:color w:val="0645AD"/>
          <w:szCs w:val="28"/>
          <w:lang w:val="el-GR"/>
        </w:rPr>
        <w:t>ικό</w:t>
      </w:r>
      <w:r w:rsidR="00AE3DFE" w:rsidRPr="00AE3DFE">
        <w:rPr>
          <w:b/>
          <w:color w:val="0645AD"/>
          <w:szCs w:val="28"/>
          <w:lang w:val="el-GR"/>
        </w:rPr>
        <w:t xml:space="preserve"> </w:t>
      </w:r>
      <w:r w:rsidR="00AE3DFE" w:rsidRPr="00504C89">
        <w:rPr>
          <w:b/>
          <w:color w:val="0645AD"/>
          <w:szCs w:val="28"/>
          <w:lang w:val="el-GR"/>
        </w:rPr>
        <w:t>γλυκογόνο</w:t>
      </w:r>
    </w:p>
    <w:p w:rsidR="001F69E9" w:rsidRDefault="001F69E9" w:rsidP="00FA5416">
      <w:pPr>
        <w:shd w:val="clear" w:color="auto" w:fill="FFFFFF"/>
        <w:spacing w:line="360" w:lineRule="auto"/>
        <w:jc w:val="both"/>
        <w:rPr>
          <w:color w:val="0645AD"/>
          <w:szCs w:val="28"/>
          <w:lang w:val="el-GR"/>
        </w:rPr>
      </w:pPr>
    </w:p>
    <w:p w:rsidR="00AE3DFE" w:rsidRDefault="00AE3DFE" w:rsidP="00FA5416">
      <w:pPr>
        <w:shd w:val="clear" w:color="auto" w:fill="FFFFFF"/>
        <w:spacing w:line="360" w:lineRule="auto"/>
        <w:jc w:val="both"/>
        <w:rPr>
          <w:color w:val="0645AD"/>
          <w:szCs w:val="28"/>
          <w:lang w:val="el-GR"/>
        </w:rPr>
      </w:pPr>
      <w:r>
        <w:rPr>
          <w:color w:val="0645AD"/>
          <w:szCs w:val="28"/>
          <w:lang w:val="el-GR"/>
        </w:rPr>
        <w:t xml:space="preserve">Για να ανταποκριθεί το συκώτι στην αυξημένη ανάγκη για παροχή ενέργειας στους </w:t>
      </w:r>
      <w:r w:rsidR="006C44F8">
        <w:rPr>
          <w:color w:val="0645AD"/>
          <w:szCs w:val="28"/>
          <w:lang w:val="el-GR"/>
        </w:rPr>
        <w:t xml:space="preserve"> </w:t>
      </w:r>
      <w:r>
        <w:rPr>
          <w:color w:val="0645AD"/>
          <w:szCs w:val="28"/>
          <w:lang w:val="el-GR"/>
        </w:rPr>
        <w:t>μ</w:t>
      </w:r>
      <w:r w:rsidR="006C44F8">
        <w:rPr>
          <w:color w:val="0645AD"/>
          <w:szCs w:val="28"/>
          <w:lang w:val="el-GR"/>
        </w:rPr>
        <w:t>ύε</w:t>
      </w:r>
      <w:r>
        <w:rPr>
          <w:color w:val="0645AD"/>
          <w:szCs w:val="28"/>
          <w:lang w:val="el-GR"/>
        </w:rPr>
        <w:t xml:space="preserve">ς (γλυκόζη) στη διάρκεια της άσκησης: </w:t>
      </w:r>
    </w:p>
    <w:p w:rsidR="00AE3DFE" w:rsidRDefault="00AE3DFE" w:rsidP="00FA5416">
      <w:pPr>
        <w:shd w:val="clear" w:color="auto" w:fill="FFFFFF"/>
        <w:spacing w:line="360" w:lineRule="auto"/>
        <w:jc w:val="both"/>
        <w:rPr>
          <w:color w:val="0645AD"/>
          <w:szCs w:val="28"/>
          <w:lang w:val="el-GR"/>
        </w:rPr>
      </w:pPr>
      <w:r>
        <w:rPr>
          <w:color w:val="0645AD"/>
          <w:szCs w:val="28"/>
          <w:lang w:val="el-GR"/>
        </w:rPr>
        <w:t>α) Διασπά γλυκογόνο (γλυκογονόλυση)</w:t>
      </w:r>
    </w:p>
    <w:p w:rsidR="00AE3DFE" w:rsidRDefault="00AE3DFE" w:rsidP="00FA5416">
      <w:pPr>
        <w:shd w:val="clear" w:color="auto" w:fill="FFFFFF"/>
        <w:spacing w:line="360" w:lineRule="auto"/>
        <w:jc w:val="both"/>
        <w:rPr>
          <w:color w:val="0645AD"/>
          <w:szCs w:val="28"/>
          <w:lang w:val="el-GR"/>
        </w:rPr>
      </w:pPr>
      <w:r>
        <w:rPr>
          <w:color w:val="0645AD"/>
          <w:szCs w:val="28"/>
          <w:lang w:val="el-GR"/>
        </w:rPr>
        <w:t xml:space="preserve">β) </w:t>
      </w:r>
      <w:r w:rsidR="00EB2DC8">
        <w:rPr>
          <w:color w:val="0645AD"/>
          <w:szCs w:val="28"/>
          <w:lang w:val="el-GR"/>
        </w:rPr>
        <w:t>Συνθέτει</w:t>
      </w:r>
      <w:r>
        <w:rPr>
          <w:color w:val="0645AD"/>
          <w:szCs w:val="28"/>
          <w:lang w:val="el-GR"/>
        </w:rPr>
        <w:t xml:space="preserve"> γλυκόζη (γλυκονεογένεση)</w:t>
      </w:r>
    </w:p>
    <w:p w:rsidR="00175075" w:rsidRDefault="00C457EA" w:rsidP="00FA5416">
      <w:pPr>
        <w:shd w:val="clear" w:color="auto" w:fill="FFFFFF"/>
        <w:spacing w:line="360" w:lineRule="auto"/>
        <w:jc w:val="both"/>
        <w:rPr>
          <w:color w:val="0645AD"/>
          <w:szCs w:val="28"/>
          <w:lang w:val="el-GR"/>
        </w:rPr>
      </w:pPr>
      <w:r>
        <w:rPr>
          <w:color w:val="0645AD"/>
          <w:szCs w:val="28"/>
          <w:lang w:val="el-GR"/>
        </w:rPr>
        <w:t>Όταν το γλυκογόνο του συκωτιού εξαντληθεί, ενώ οι μύες συνεχίζουν να καταναλώνουν ενέργεια, τα επίπεδα της γλυκόζης στο αίμα πέφτουν και προκαλείται υπογλυκαιμία. Ο οργανισμός στρέφεται στον καταβολισμό των λιπών και των πρωτεϊνών για παραγωγή ενέργειας. Η πρόσληψη γλυκόζης από τους μύες αναγκαστικά πέφτει κατακόρυφα</w:t>
      </w:r>
      <w:r w:rsidR="00D61D7E">
        <w:rPr>
          <w:color w:val="0645AD"/>
          <w:szCs w:val="28"/>
          <w:lang w:val="el-GR"/>
        </w:rPr>
        <w:t xml:space="preserve">. Αν δεν χορηγηθεί </w:t>
      </w:r>
      <w:r>
        <w:rPr>
          <w:color w:val="0645AD"/>
          <w:szCs w:val="28"/>
          <w:lang w:val="el-GR"/>
        </w:rPr>
        <w:t xml:space="preserve">γλυκόζη </w:t>
      </w:r>
      <w:r w:rsidR="00D61D7E">
        <w:rPr>
          <w:color w:val="0645AD"/>
          <w:szCs w:val="28"/>
          <w:lang w:val="el-GR"/>
        </w:rPr>
        <w:t xml:space="preserve">μέσω της </w:t>
      </w:r>
      <w:r>
        <w:rPr>
          <w:color w:val="0645AD"/>
          <w:szCs w:val="28"/>
          <w:lang w:val="el-GR"/>
        </w:rPr>
        <w:t>διατροφή</w:t>
      </w:r>
      <w:r w:rsidR="00D61D7E">
        <w:rPr>
          <w:color w:val="0645AD"/>
          <w:szCs w:val="28"/>
          <w:lang w:val="el-GR"/>
        </w:rPr>
        <w:t xml:space="preserve">ς, </w:t>
      </w:r>
      <w:r w:rsidR="00D61D7E" w:rsidRPr="0043502F">
        <w:rPr>
          <w:color w:val="0645AD"/>
          <w:szCs w:val="28"/>
          <w:lang w:val="el-GR"/>
        </w:rPr>
        <w:t>ε</w:t>
      </w:r>
      <w:r w:rsidRPr="0043502F">
        <w:rPr>
          <w:color w:val="0645AD"/>
          <w:szCs w:val="28"/>
          <w:lang w:val="el-GR"/>
        </w:rPr>
        <w:t>μφανίζεται</w:t>
      </w:r>
      <w:r>
        <w:rPr>
          <w:color w:val="0645AD"/>
          <w:szCs w:val="28"/>
          <w:lang w:val="el-GR"/>
        </w:rPr>
        <w:t xml:space="preserve"> </w:t>
      </w:r>
      <w:r w:rsidR="00692C72">
        <w:rPr>
          <w:color w:val="0645AD"/>
          <w:szCs w:val="28"/>
          <w:lang w:val="el-GR"/>
        </w:rPr>
        <w:t>στους αθλητές</w:t>
      </w:r>
      <w:r w:rsidR="00D61D7E" w:rsidRPr="00D61D7E">
        <w:rPr>
          <w:color w:val="0645AD"/>
          <w:szCs w:val="28"/>
          <w:lang w:val="el-GR"/>
        </w:rPr>
        <w:t xml:space="preserve"> </w:t>
      </w:r>
      <w:r w:rsidR="00D61D7E">
        <w:rPr>
          <w:color w:val="0645AD"/>
          <w:szCs w:val="28"/>
          <w:lang w:val="el-GR"/>
        </w:rPr>
        <w:t xml:space="preserve"> κόπωση</w:t>
      </w:r>
      <w:r w:rsidR="006C44F8">
        <w:rPr>
          <w:color w:val="0645AD"/>
          <w:szCs w:val="28"/>
          <w:lang w:val="el-GR"/>
        </w:rPr>
        <w:t xml:space="preserve"> </w:t>
      </w:r>
      <w:r w:rsidR="00EB2DC8">
        <w:rPr>
          <w:color w:val="0645AD"/>
          <w:szCs w:val="28"/>
          <w:lang w:val="el-GR"/>
        </w:rPr>
        <w:t>και</w:t>
      </w:r>
      <w:r w:rsidR="006C44F8">
        <w:rPr>
          <w:color w:val="0645AD"/>
          <w:szCs w:val="28"/>
          <w:lang w:val="el-GR"/>
        </w:rPr>
        <w:t xml:space="preserve"> </w:t>
      </w:r>
      <w:r w:rsidR="006C44F8" w:rsidRPr="00234220">
        <w:rPr>
          <w:color w:val="0645AD"/>
          <w:szCs w:val="28"/>
          <w:lang w:val="el-GR"/>
        </w:rPr>
        <w:t xml:space="preserve">μπορούν να αθληθούν μόνο στο 50% </w:t>
      </w:r>
      <w:r w:rsidR="006C44F8">
        <w:rPr>
          <w:color w:val="0645AD"/>
          <w:szCs w:val="28"/>
          <w:lang w:val="el-GR"/>
        </w:rPr>
        <w:t>της μέγιστης αθλητικής τους απόδοσης.</w:t>
      </w:r>
    </w:p>
    <w:p w:rsidR="006C44F8" w:rsidRPr="00234220" w:rsidRDefault="006C44F8" w:rsidP="006C44F8">
      <w:pPr>
        <w:pStyle w:val="Titolo2"/>
        <w:shd w:val="clear" w:color="auto" w:fill="FFFFFF"/>
        <w:spacing w:before="300" w:beforeAutospacing="0" w:after="300" w:afterAutospacing="0" w:line="360" w:lineRule="auto"/>
        <w:jc w:val="both"/>
        <w:rPr>
          <w:b w:val="0"/>
          <w:color w:val="0645AD"/>
          <w:sz w:val="28"/>
          <w:szCs w:val="28"/>
          <w:lang w:val="el-GR"/>
        </w:rPr>
      </w:pPr>
      <w:r w:rsidRPr="00234220">
        <w:rPr>
          <w:b w:val="0"/>
          <w:color w:val="0645AD"/>
          <w:sz w:val="28"/>
          <w:szCs w:val="28"/>
          <w:lang w:val="el-GR"/>
        </w:rPr>
        <w:t xml:space="preserve">Όταν οι αποθήκες μυικού και υπατικού γλυκογόνου είναι «γεμάτες» μέσω διατροφής οι αθλητές μπορούν να αγωνιστούν περισσότερο </w:t>
      </w:r>
      <w:r>
        <w:rPr>
          <w:b w:val="0"/>
          <w:color w:val="0645AD"/>
          <w:sz w:val="28"/>
          <w:szCs w:val="28"/>
          <w:lang w:val="el-GR"/>
        </w:rPr>
        <w:t xml:space="preserve">χρόνο, </w:t>
      </w:r>
      <w:r w:rsidRPr="00234220">
        <w:rPr>
          <w:b w:val="0"/>
          <w:color w:val="0645AD"/>
          <w:sz w:val="28"/>
          <w:szCs w:val="28"/>
          <w:lang w:val="el-GR"/>
        </w:rPr>
        <w:t xml:space="preserve">σε μεγαλύτερη ένταση. </w:t>
      </w:r>
    </w:p>
    <w:p w:rsidR="0043502F" w:rsidRPr="005B3463" w:rsidRDefault="0043502F" w:rsidP="00FA5416">
      <w:pPr>
        <w:shd w:val="clear" w:color="auto" w:fill="FFFFFF"/>
        <w:spacing w:line="360" w:lineRule="auto"/>
        <w:jc w:val="both"/>
        <w:rPr>
          <w:color w:val="0645AD"/>
          <w:szCs w:val="28"/>
          <w:lang w:val="el-GR"/>
        </w:rPr>
      </w:pPr>
    </w:p>
    <w:p w:rsidR="0043502F" w:rsidRPr="0043502F" w:rsidRDefault="00575C6F" w:rsidP="0043502F">
      <w:pPr>
        <w:pStyle w:val="NormaleWeb"/>
        <w:shd w:val="clear" w:color="auto" w:fill="FFFFFF" w:themeFill="background1"/>
        <w:spacing w:before="0" w:beforeAutospacing="0" w:after="0" w:afterAutospacing="0" w:line="360" w:lineRule="auto"/>
        <w:textAlignment w:val="baseline"/>
        <w:rPr>
          <w:color w:val="0645AD"/>
          <w:sz w:val="28"/>
          <w:szCs w:val="28"/>
          <w:lang w:val="el-GR"/>
        </w:rPr>
      </w:pPr>
      <w:r w:rsidRPr="0043502F">
        <w:rPr>
          <w:b/>
          <w:color w:val="0645AD"/>
          <w:sz w:val="28"/>
          <w:szCs w:val="28"/>
          <w:lang w:val="el-GR"/>
        </w:rPr>
        <w:t xml:space="preserve">Μυικό Γλυκογόνο </w:t>
      </w:r>
      <w:r w:rsidR="00E94457" w:rsidRPr="0043502F">
        <w:rPr>
          <w:b/>
          <w:color w:val="0645AD"/>
          <w:sz w:val="28"/>
          <w:szCs w:val="28"/>
          <w:lang w:val="el-GR"/>
        </w:rPr>
        <w:t xml:space="preserve">                                                                                                                                        </w:t>
      </w:r>
      <w:r w:rsidR="008D6ADA" w:rsidRPr="0043502F">
        <w:rPr>
          <w:b/>
          <w:color w:val="0645AD"/>
          <w:sz w:val="28"/>
          <w:szCs w:val="28"/>
          <w:lang w:val="el-GR"/>
        </w:rPr>
        <w:t xml:space="preserve">                         </w:t>
      </w:r>
      <w:r w:rsidR="0043502F">
        <w:rPr>
          <w:bCs/>
          <w:color w:val="0645AD"/>
          <w:sz w:val="28"/>
          <w:szCs w:val="28"/>
          <w:bdr w:val="none" w:sz="0" w:space="0" w:color="auto" w:frame="1"/>
          <w:lang w:val="el-GR"/>
        </w:rPr>
        <w:t>Τ</w:t>
      </w:r>
      <w:r w:rsidR="0043502F" w:rsidRPr="0043502F">
        <w:rPr>
          <w:bCs/>
          <w:color w:val="0645AD"/>
          <w:sz w:val="28"/>
          <w:szCs w:val="28"/>
          <w:bdr w:val="none" w:sz="0" w:space="0" w:color="auto" w:frame="1"/>
          <w:lang w:val="el-GR"/>
        </w:rPr>
        <w:t xml:space="preserve">ο μυϊκό γλυκογόνο </w:t>
      </w:r>
      <w:r w:rsidR="00460E9F">
        <w:rPr>
          <w:bCs/>
          <w:color w:val="0645AD"/>
          <w:sz w:val="28"/>
          <w:szCs w:val="28"/>
          <w:bdr w:val="none" w:sz="0" w:space="0" w:color="auto" w:frame="1"/>
          <w:lang w:val="el-GR"/>
        </w:rPr>
        <w:t xml:space="preserve">αποθηκεύεται </w:t>
      </w:r>
      <w:r w:rsidR="0043502F" w:rsidRPr="0043502F">
        <w:rPr>
          <w:bCs/>
          <w:color w:val="0645AD"/>
          <w:sz w:val="28"/>
          <w:szCs w:val="28"/>
          <w:bdr w:val="none" w:sz="0" w:space="0" w:color="auto" w:frame="1"/>
          <w:lang w:val="el-GR"/>
        </w:rPr>
        <w:t xml:space="preserve">στα μυϊκά κύτταρα </w:t>
      </w:r>
      <w:r w:rsidR="00460E9F">
        <w:rPr>
          <w:bCs/>
          <w:color w:val="0645AD"/>
          <w:sz w:val="28"/>
          <w:szCs w:val="28"/>
          <w:bdr w:val="none" w:sz="0" w:space="0" w:color="auto" w:frame="1"/>
          <w:lang w:val="el-GR"/>
        </w:rPr>
        <w:t xml:space="preserve">του κάθε μυ και </w:t>
      </w:r>
      <w:r w:rsidR="0043502F" w:rsidRPr="0043502F">
        <w:rPr>
          <w:bCs/>
          <w:color w:val="0645AD"/>
          <w:sz w:val="28"/>
          <w:szCs w:val="28"/>
          <w:bdr w:val="none" w:sz="0" w:space="0" w:color="auto" w:frame="1"/>
          <w:lang w:val="el-GR"/>
        </w:rPr>
        <w:t xml:space="preserve"> μπορεί να χρησιμοποιηθεί αποκλειστικά και μόνο από αυτά, </w:t>
      </w:r>
      <w:r w:rsidR="00460E9F">
        <w:rPr>
          <w:bCs/>
          <w:color w:val="0645AD"/>
          <w:sz w:val="28"/>
          <w:szCs w:val="28"/>
          <w:bdr w:val="none" w:sz="0" w:space="0" w:color="auto" w:frame="1"/>
          <w:lang w:val="el-GR"/>
        </w:rPr>
        <w:t xml:space="preserve">χωρίς να υπάρχει </w:t>
      </w:r>
      <w:r w:rsidR="008C7B1C">
        <w:rPr>
          <w:bCs/>
          <w:color w:val="0645AD"/>
          <w:sz w:val="28"/>
          <w:szCs w:val="28"/>
          <w:bdr w:val="none" w:sz="0" w:space="0" w:color="auto" w:frame="1"/>
          <w:lang w:val="el-GR"/>
        </w:rPr>
        <w:t>δυνατότητα</w:t>
      </w:r>
      <w:r w:rsidR="0065370A">
        <w:rPr>
          <w:bCs/>
          <w:color w:val="0645AD"/>
          <w:sz w:val="28"/>
          <w:szCs w:val="28"/>
          <w:bdr w:val="none" w:sz="0" w:space="0" w:color="auto" w:frame="1"/>
          <w:lang w:val="el-GR"/>
        </w:rPr>
        <w:t xml:space="preserve"> </w:t>
      </w:r>
      <w:r w:rsidR="00460E9F">
        <w:rPr>
          <w:bCs/>
          <w:color w:val="0645AD"/>
          <w:sz w:val="28"/>
          <w:szCs w:val="28"/>
          <w:bdr w:val="none" w:sz="0" w:space="0" w:color="auto" w:frame="1"/>
          <w:lang w:val="el-GR"/>
        </w:rPr>
        <w:t>μετακίμηση</w:t>
      </w:r>
      <w:r w:rsidR="0065370A">
        <w:rPr>
          <w:bCs/>
          <w:color w:val="0645AD"/>
          <w:sz w:val="28"/>
          <w:szCs w:val="28"/>
          <w:bdr w:val="none" w:sz="0" w:space="0" w:color="auto" w:frame="1"/>
          <w:lang w:val="el-GR"/>
        </w:rPr>
        <w:t>ς</w:t>
      </w:r>
      <w:r w:rsidR="00460E9F">
        <w:rPr>
          <w:bCs/>
          <w:color w:val="0645AD"/>
          <w:sz w:val="28"/>
          <w:szCs w:val="28"/>
          <w:bdr w:val="none" w:sz="0" w:space="0" w:color="auto" w:frame="1"/>
          <w:lang w:val="el-GR"/>
        </w:rPr>
        <w:t xml:space="preserve"> μορίων </w:t>
      </w:r>
      <w:r w:rsidR="00A95E3C">
        <w:rPr>
          <w:bCs/>
          <w:color w:val="0645AD"/>
          <w:sz w:val="28"/>
          <w:szCs w:val="28"/>
          <w:bdr w:val="none" w:sz="0" w:space="0" w:color="auto" w:frame="1"/>
          <w:lang w:val="el-GR"/>
        </w:rPr>
        <w:t>του</w:t>
      </w:r>
      <w:r w:rsidR="00460E9F">
        <w:rPr>
          <w:bCs/>
          <w:color w:val="0645AD"/>
          <w:sz w:val="28"/>
          <w:szCs w:val="28"/>
          <w:bdr w:val="none" w:sz="0" w:space="0" w:color="auto" w:frame="1"/>
          <w:lang w:val="el-GR"/>
        </w:rPr>
        <w:t xml:space="preserve"> μεταξύ διαφορετικών μυών</w:t>
      </w:r>
      <w:r w:rsidR="0043502F" w:rsidRPr="0043502F">
        <w:rPr>
          <w:bCs/>
          <w:color w:val="0645AD"/>
          <w:sz w:val="28"/>
          <w:szCs w:val="28"/>
          <w:bdr w:val="none" w:sz="0" w:space="0" w:color="auto" w:frame="1"/>
          <w:lang w:val="el-GR"/>
        </w:rPr>
        <w:t>.</w:t>
      </w:r>
    </w:p>
    <w:p w:rsidR="00E94457" w:rsidRDefault="00E94457" w:rsidP="008D6ADA">
      <w:pPr>
        <w:pStyle w:val="Titolo2"/>
        <w:shd w:val="clear" w:color="auto" w:fill="FFFFFF"/>
        <w:spacing w:before="300" w:beforeAutospacing="0" w:after="300" w:afterAutospacing="0" w:line="360" w:lineRule="auto"/>
        <w:rPr>
          <w:b w:val="0"/>
          <w:color w:val="0645AD"/>
          <w:sz w:val="28"/>
          <w:szCs w:val="28"/>
          <w:lang w:val="el-GR"/>
        </w:rPr>
      </w:pPr>
      <w:r>
        <w:rPr>
          <w:b w:val="0"/>
          <w:color w:val="0645AD"/>
          <w:sz w:val="28"/>
          <w:szCs w:val="28"/>
          <w:lang w:val="el-GR"/>
        </w:rPr>
        <w:t>Ο ρυθμός με τον οποίο χρησιμοποιείται το μυικό γλυκογόνο για την παραγωγή ενέργειας εξαρτάται από:</w:t>
      </w:r>
    </w:p>
    <w:p w:rsidR="00E94457" w:rsidRDefault="00E94457" w:rsidP="00FA5416">
      <w:pPr>
        <w:pStyle w:val="Titolo2"/>
        <w:shd w:val="clear" w:color="auto" w:fill="FFFFFF"/>
        <w:spacing w:before="300" w:beforeAutospacing="0" w:after="300" w:afterAutospacing="0"/>
        <w:jc w:val="both"/>
        <w:rPr>
          <w:b w:val="0"/>
          <w:color w:val="0645AD"/>
          <w:sz w:val="28"/>
          <w:szCs w:val="28"/>
          <w:lang w:val="el-GR"/>
        </w:rPr>
      </w:pPr>
      <w:r>
        <w:rPr>
          <w:b w:val="0"/>
          <w:color w:val="0645AD"/>
          <w:sz w:val="28"/>
          <w:szCs w:val="28"/>
          <w:lang w:val="el-GR"/>
        </w:rPr>
        <w:t>α) την προπονητική κατάσταση του αθλητή</w:t>
      </w:r>
    </w:p>
    <w:p w:rsidR="00E94457" w:rsidRPr="00E94457" w:rsidRDefault="00E94457" w:rsidP="00FA5416">
      <w:pPr>
        <w:pStyle w:val="Titolo2"/>
        <w:shd w:val="clear" w:color="auto" w:fill="FFFFFF"/>
        <w:spacing w:before="300" w:beforeAutospacing="0" w:after="300" w:afterAutospacing="0"/>
        <w:jc w:val="both"/>
        <w:rPr>
          <w:b w:val="0"/>
          <w:color w:val="0645AD"/>
          <w:sz w:val="28"/>
          <w:szCs w:val="28"/>
          <w:lang w:val="el-GR"/>
        </w:rPr>
      </w:pPr>
      <w:r>
        <w:rPr>
          <w:b w:val="0"/>
          <w:color w:val="0645AD"/>
          <w:sz w:val="28"/>
          <w:szCs w:val="28"/>
          <w:lang w:val="el-GR"/>
        </w:rPr>
        <w:t xml:space="preserve">β) την ένταση και τη διάρκεια της προπόνησης </w:t>
      </w:r>
      <w:r>
        <w:rPr>
          <w:color w:val="0645AD"/>
          <w:sz w:val="28"/>
          <w:szCs w:val="28"/>
          <w:lang w:val="el-GR"/>
        </w:rPr>
        <w:t xml:space="preserve">            </w:t>
      </w:r>
      <w:r>
        <w:rPr>
          <w:b w:val="0"/>
          <w:color w:val="0645AD"/>
          <w:sz w:val="28"/>
          <w:szCs w:val="28"/>
          <w:lang w:val="el-GR"/>
        </w:rPr>
        <w:t xml:space="preserve">   </w:t>
      </w:r>
      <w:r>
        <w:rPr>
          <w:color w:val="0645AD"/>
          <w:sz w:val="28"/>
          <w:szCs w:val="28"/>
          <w:lang w:val="el-GR"/>
        </w:rPr>
        <w:t xml:space="preserve">     </w:t>
      </w:r>
      <w:r>
        <w:rPr>
          <w:b w:val="0"/>
          <w:color w:val="0645AD"/>
          <w:sz w:val="28"/>
          <w:szCs w:val="28"/>
          <w:lang w:val="el-GR"/>
        </w:rPr>
        <w:t xml:space="preserve">          </w:t>
      </w:r>
      <w:r>
        <w:rPr>
          <w:color w:val="0645AD"/>
          <w:sz w:val="28"/>
          <w:szCs w:val="28"/>
          <w:lang w:val="el-GR"/>
        </w:rPr>
        <w:t xml:space="preserve">                  </w:t>
      </w:r>
    </w:p>
    <w:p w:rsidR="00945CF5" w:rsidRDefault="00945CF5" w:rsidP="00945CF5">
      <w:pPr>
        <w:spacing w:line="360" w:lineRule="auto"/>
        <w:jc w:val="both"/>
        <w:rPr>
          <w:b/>
          <w:color w:val="0645AD"/>
          <w:szCs w:val="28"/>
          <w:lang w:val="el-GR"/>
        </w:rPr>
      </w:pPr>
    </w:p>
    <w:p w:rsidR="00945CF5" w:rsidRDefault="00945CF5" w:rsidP="00945CF5">
      <w:pPr>
        <w:spacing w:line="360" w:lineRule="auto"/>
        <w:jc w:val="both"/>
        <w:rPr>
          <w:b/>
          <w:color w:val="0645AD"/>
          <w:szCs w:val="28"/>
          <w:lang w:val="el-GR"/>
        </w:rPr>
      </w:pPr>
    </w:p>
    <w:p w:rsidR="00945CF5" w:rsidRDefault="00945CF5" w:rsidP="00945CF5">
      <w:pPr>
        <w:spacing w:line="360" w:lineRule="auto"/>
        <w:jc w:val="both"/>
        <w:rPr>
          <w:b/>
          <w:color w:val="0645AD"/>
          <w:szCs w:val="28"/>
          <w:lang w:val="el-GR"/>
        </w:rPr>
      </w:pPr>
    </w:p>
    <w:p w:rsidR="00945CF5" w:rsidRDefault="00945CF5" w:rsidP="00945CF5">
      <w:pPr>
        <w:spacing w:line="360" w:lineRule="auto"/>
        <w:jc w:val="both"/>
        <w:rPr>
          <w:b/>
          <w:color w:val="0645AD"/>
          <w:szCs w:val="28"/>
          <w:lang w:val="el-GR"/>
        </w:rPr>
      </w:pPr>
    </w:p>
    <w:p w:rsidR="00945CF5" w:rsidRDefault="00945CF5" w:rsidP="00945CF5">
      <w:pPr>
        <w:spacing w:line="360" w:lineRule="auto"/>
        <w:jc w:val="both"/>
        <w:rPr>
          <w:b/>
          <w:color w:val="0645AD"/>
          <w:szCs w:val="28"/>
          <w:lang w:val="el-GR"/>
        </w:rPr>
      </w:pPr>
    </w:p>
    <w:p w:rsidR="00945CF5" w:rsidRDefault="00945CF5" w:rsidP="00945CF5">
      <w:pPr>
        <w:spacing w:line="360" w:lineRule="auto"/>
        <w:jc w:val="both"/>
        <w:rPr>
          <w:b/>
          <w:color w:val="0645AD"/>
          <w:szCs w:val="28"/>
          <w:lang w:val="el-GR"/>
        </w:rPr>
      </w:pPr>
      <w:r w:rsidRPr="00977685">
        <w:rPr>
          <w:b/>
          <w:color w:val="0645AD"/>
          <w:szCs w:val="28"/>
          <w:lang w:val="el-GR"/>
        </w:rPr>
        <w:t>Παράγοντες εξάντλησης του γλυκογόνου</w:t>
      </w:r>
    </w:p>
    <w:p w:rsidR="00945CF5" w:rsidRDefault="00945CF5" w:rsidP="00945CF5">
      <w:pPr>
        <w:spacing w:line="360" w:lineRule="auto"/>
        <w:jc w:val="both"/>
        <w:rPr>
          <w:color w:val="0645AD"/>
          <w:szCs w:val="28"/>
          <w:lang w:val="el-GR"/>
        </w:rPr>
      </w:pPr>
      <w:r>
        <w:rPr>
          <w:color w:val="0645AD"/>
          <w:szCs w:val="28"/>
          <w:lang w:val="el-GR"/>
        </w:rPr>
        <w:t xml:space="preserve">Η </w:t>
      </w:r>
      <w:r w:rsidRPr="00B91652">
        <w:rPr>
          <w:color w:val="0645AD"/>
          <w:szCs w:val="28"/>
          <w:lang w:val="el-GR"/>
        </w:rPr>
        <w:t>ταχύτητα εξάντλησης του γλυκογόνου</w:t>
      </w:r>
      <w:r>
        <w:rPr>
          <w:color w:val="0645AD"/>
          <w:szCs w:val="28"/>
          <w:lang w:val="el-GR"/>
        </w:rPr>
        <w:t xml:space="preserve"> εξαρτάται από:</w:t>
      </w:r>
    </w:p>
    <w:p w:rsidR="00945CF5" w:rsidRDefault="00945CF5" w:rsidP="00945CF5">
      <w:pPr>
        <w:spacing w:line="360" w:lineRule="auto"/>
        <w:jc w:val="both"/>
        <w:rPr>
          <w:color w:val="0645AD"/>
          <w:szCs w:val="28"/>
          <w:lang w:val="el-GR"/>
        </w:rPr>
      </w:pPr>
      <w:r>
        <w:rPr>
          <w:color w:val="0645AD"/>
          <w:szCs w:val="28"/>
          <w:lang w:val="el-GR"/>
        </w:rPr>
        <w:t xml:space="preserve">α) Την ένταση της φυσικής δραστηριότητας.  </w:t>
      </w:r>
    </w:p>
    <w:p w:rsidR="00945CF5" w:rsidRPr="00977685" w:rsidRDefault="00945CF5" w:rsidP="00945CF5">
      <w:pPr>
        <w:spacing w:line="360" w:lineRule="auto"/>
        <w:jc w:val="both"/>
        <w:rPr>
          <w:color w:val="0645AD"/>
          <w:szCs w:val="28"/>
          <w:lang w:val="el-GR"/>
        </w:rPr>
      </w:pPr>
      <w:r>
        <w:rPr>
          <w:color w:val="0645AD"/>
          <w:szCs w:val="28"/>
          <w:lang w:val="el-GR"/>
        </w:rPr>
        <w:t>β) Τη διάρκεια της φυσικής δραστηριότητας</w:t>
      </w:r>
      <w:r w:rsidRPr="00820072">
        <w:rPr>
          <w:color w:val="0645AD"/>
          <w:szCs w:val="28"/>
          <w:lang w:val="el-GR"/>
        </w:rPr>
        <w:t xml:space="preserve"> </w:t>
      </w:r>
      <w:r>
        <w:rPr>
          <w:color w:val="0645AD"/>
          <w:szCs w:val="28"/>
          <w:lang w:val="el-GR"/>
        </w:rPr>
        <w:t>. Όσο μεγαλύτερη είναι η ένταση και η διάρκεια της άσκησης τόσο πιο γρήγορα εξαντλούνται τα αποθέματα γλυκογόνου</w:t>
      </w:r>
    </w:p>
    <w:p w:rsidR="00945CF5" w:rsidRPr="00977685" w:rsidRDefault="00945CF5" w:rsidP="00945CF5">
      <w:pPr>
        <w:spacing w:line="360" w:lineRule="auto"/>
        <w:jc w:val="both"/>
        <w:rPr>
          <w:color w:val="0645AD"/>
          <w:szCs w:val="28"/>
          <w:lang w:val="el-GR"/>
        </w:rPr>
      </w:pPr>
      <w:r>
        <w:rPr>
          <w:color w:val="0645AD"/>
          <w:szCs w:val="28"/>
          <w:lang w:val="el-GR"/>
        </w:rPr>
        <w:t>γ) Τ</w:t>
      </w:r>
      <w:r w:rsidRPr="00977685">
        <w:rPr>
          <w:color w:val="0645AD"/>
          <w:szCs w:val="28"/>
          <w:lang w:val="el-GR"/>
        </w:rPr>
        <w:t>ο προπονητικό επίπεδο</w:t>
      </w:r>
      <w:r>
        <w:rPr>
          <w:color w:val="0645AD"/>
          <w:szCs w:val="28"/>
          <w:lang w:val="el-GR"/>
        </w:rPr>
        <w:t xml:space="preserve">. Η προπόνηση αυξάνει την ικανότητα χρήση λίπους ως πηγή ενέργειας </w:t>
      </w:r>
      <w:r w:rsidRPr="00977685">
        <w:rPr>
          <w:color w:val="0645AD"/>
          <w:szCs w:val="28"/>
          <w:lang w:val="el-GR"/>
        </w:rPr>
        <w:t xml:space="preserve"> </w:t>
      </w:r>
    </w:p>
    <w:p w:rsidR="00945CF5" w:rsidRDefault="00945CF5" w:rsidP="00945CF5">
      <w:pPr>
        <w:spacing w:line="360" w:lineRule="auto"/>
        <w:jc w:val="both"/>
        <w:rPr>
          <w:color w:val="0645AD"/>
          <w:szCs w:val="28"/>
          <w:lang w:val="el-GR"/>
        </w:rPr>
      </w:pPr>
      <w:r w:rsidRPr="00977685">
        <w:rPr>
          <w:color w:val="0645AD"/>
          <w:szCs w:val="28"/>
          <w:lang w:val="el-GR"/>
        </w:rPr>
        <w:t xml:space="preserve">δ) </w:t>
      </w:r>
      <w:r>
        <w:rPr>
          <w:color w:val="0645AD"/>
          <w:szCs w:val="28"/>
          <w:lang w:val="el-GR"/>
        </w:rPr>
        <w:t>Τ</w:t>
      </w:r>
      <w:r w:rsidRPr="00977685">
        <w:rPr>
          <w:color w:val="0645AD"/>
          <w:szCs w:val="28"/>
          <w:lang w:val="el-GR"/>
        </w:rPr>
        <w:t xml:space="preserve">ην κατανάλωση υδατανθράκων </w:t>
      </w:r>
      <w:r>
        <w:rPr>
          <w:color w:val="0645AD"/>
          <w:szCs w:val="28"/>
          <w:lang w:val="el-GR"/>
        </w:rPr>
        <w:t xml:space="preserve"> στη διάρκεια της άσκησης, η οποία εξασφαλίζει συνεχή παροχή γλυκόζης στους μύες και μειώνει τον καταβολισμό του ηπατικού γλυκογόνου. Περιοερίζει απίσης τον καταβολισμό των πρωτεϊνών για την παραγωγή ενέργειας </w:t>
      </w:r>
    </w:p>
    <w:p w:rsidR="00945CF5" w:rsidRPr="00820072" w:rsidRDefault="00945CF5" w:rsidP="00945CF5">
      <w:pPr>
        <w:spacing w:line="360" w:lineRule="auto"/>
        <w:jc w:val="both"/>
        <w:rPr>
          <w:color w:val="0645AD"/>
          <w:szCs w:val="28"/>
          <w:lang w:val="el-GR"/>
        </w:rPr>
      </w:pPr>
      <w:r>
        <w:rPr>
          <w:color w:val="0645AD"/>
          <w:szCs w:val="28"/>
          <w:lang w:val="el-GR"/>
        </w:rPr>
        <w:t>Για άσκηση που διαρκεί περισσότερο από 45 λεπτά προτείνετε η κατανάλωση 20-80</w:t>
      </w:r>
      <w:r>
        <w:rPr>
          <w:color w:val="0645AD"/>
          <w:szCs w:val="28"/>
          <w:lang w:val="en-US"/>
        </w:rPr>
        <w:t>g</w:t>
      </w:r>
      <w:r w:rsidRPr="00820072">
        <w:rPr>
          <w:color w:val="0645AD"/>
          <w:szCs w:val="28"/>
          <w:lang w:val="el-GR"/>
        </w:rPr>
        <w:t xml:space="preserve"> </w:t>
      </w:r>
      <w:r>
        <w:rPr>
          <w:color w:val="0645AD"/>
          <w:szCs w:val="28"/>
          <w:lang w:val="el-GR"/>
        </w:rPr>
        <w:t xml:space="preserve">απλών υδατανθράκων για κάθε ώρα άθλησης. </w:t>
      </w:r>
    </w:p>
    <w:p w:rsidR="008C7B1C" w:rsidRDefault="008C7B1C" w:rsidP="00FA5416">
      <w:pPr>
        <w:pStyle w:val="Titolo2"/>
        <w:shd w:val="clear" w:color="auto" w:fill="FFFFFF"/>
        <w:spacing w:before="300" w:beforeAutospacing="0" w:after="300" w:afterAutospacing="0" w:line="360" w:lineRule="auto"/>
        <w:jc w:val="both"/>
        <w:rPr>
          <w:b w:val="0"/>
          <w:color w:val="0645AD"/>
          <w:sz w:val="28"/>
          <w:szCs w:val="28"/>
          <w:lang w:val="el-GR"/>
        </w:rPr>
      </w:pPr>
    </w:p>
    <w:p w:rsidR="00636002" w:rsidRDefault="00945CF5" w:rsidP="00FA5416">
      <w:pPr>
        <w:pStyle w:val="Titolo2"/>
        <w:shd w:val="clear" w:color="auto" w:fill="FFFFFF"/>
        <w:spacing w:before="300" w:beforeAutospacing="0" w:after="300" w:afterAutospacing="0" w:line="360" w:lineRule="auto"/>
        <w:jc w:val="both"/>
        <w:rPr>
          <w:color w:val="0645AD"/>
          <w:sz w:val="28"/>
          <w:szCs w:val="28"/>
          <w:lang w:val="el-GR"/>
        </w:rPr>
      </w:pPr>
      <w:r>
        <w:rPr>
          <w:noProof/>
        </w:rPr>
        <w:drawing>
          <wp:inline distT="0" distB="0" distL="0" distR="0">
            <wp:extent cx="6858000" cy="3279371"/>
            <wp:effectExtent l="0" t="0" r="0" b="0"/>
            <wp:docPr id="11" name="Immagine 11" descr="Will Glycogen-depleted Runs Improve Your Performance? - Ultrarunning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Will Glycogen-depleted Runs Improve Your Performance? - Ultrarunning  Magaz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3279371"/>
                    </a:xfrm>
                    <a:prstGeom prst="rect">
                      <a:avLst/>
                    </a:prstGeom>
                    <a:noFill/>
                    <a:ln>
                      <a:noFill/>
                    </a:ln>
                  </pic:spPr>
                </pic:pic>
              </a:graphicData>
            </a:graphic>
          </wp:inline>
        </w:drawing>
      </w:r>
    </w:p>
    <w:p w:rsidR="00636002" w:rsidRDefault="00636002" w:rsidP="00FA5416">
      <w:pPr>
        <w:pStyle w:val="Titolo2"/>
        <w:shd w:val="clear" w:color="auto" w:fill="FFFFFF"/>
        <w:spacing w:before="300" w:beforeAutospacing="0" w:after="300" w:afterAutospacing="0" w:line="360" w:lineRule="auto"/>
        <w:jc w:val="both"/>
        <w:rPr>
          <w:color w:val="0645AD"/>
          <w:sz w:val="28"/>
          <w:szCs w:val="28"/>
          <w:lang w:val="el-GR"/>
        </w:rPr>
      </w:pPr>
    </w:p>
    <w:p w:rsidR="00945CF5" w:rsidRDefault="00945CF5" w:rsidP="00FA5416">
      <w:pPr>
        <w:pStyle w:val="Titolo2"/>
        <w:shd w:val="clear" w:color="auto" w:fill="FFFFFF"/>
        <w:spacing w:before="300" w:beforeAutospacing="0" w:after="300" w:afterAutospacing="0" w:line="360" w:lineRule="auto"/>
        <w:jc w:val="both"/>
        <w:rPr>
          <w:color w:val="0645AD"/>
          <w:sz w:val="28"/>
          <w:szCs w:val="28"/>
          <w:lang w:val="el-GR"/>
        </w:rPr>
      </w:pPr>
    </w:p>
    <w:p w:rsidR="00BB055D" w:rsidRPr="00EB55DD" w:rsidRDefault="009E1CA6" w:rsidP="00BB055D">
      <w:pPr>
        <w:pStyle w:val="NormaleWeb"/>
        <w:spacing w:before="0" w:beforeAutospacing="0" w:after="300" w:afterAutospacing="0"/>
        <w:textAlignment w:val="baseline"/>
        <w:rPr>
          <w:rFonts w:ascii="Arial" w:hAnsi="Arial" w:cs="Arial"/>
          <w:b/>
          <w:color w:val="222222"/>
          <w:lang w:val="el-GR"/>
        </w:rPr>
      </w:pPr>
      <w:r w:rsidRPr="00EB55DD">
        <w:rPr>
          <w:b/>
          <w:color w:val="0645AD"/>
          <w:sz w:val="28"/>
          <w:szCs w:val="28"/>
          <w:lang w:val="el-GR"/>
        </w:rPr>
        <w:lastRenderedPageBreak/>
        <w:t>Μεταβολική χρησιμοποίηση των υδατανθράκων</w:t>
      </w:r>
      <w:r w:rsidR="00BB055D" w:rsidRPr="00EB55DD">
        <w:rPr>
          <w:rFonts w:ascii="Arial" w:hAnsi="Arial" w:cs="Arial"/>
          <w:b/>
          <w:color w:val="222222"/>
          <w:lang w:val="el-GR"/>
        </w:rPr>
        <w:t xml:space="preserve"> </w:t>
      </w:r>
    </w:p>
    <w:p w:rsidR="00017AF6" w:rsidRDefault="005F0972" w:rsidP="00017AF6">
      <w:pPr>
        <w:pStyle w:val="NormaleWeb"/>
        <w:spacing w:before="0" w:beforeAutospacing="0" w:after="300" w:afterAutospacing="0"/>
        <w:textAlignment w:val="baseline"/>
        <w:rPr>
          <w:color w:val="0645AD"/>
          <w:sz w:val="28"/>
          <w:szCs w:val="28"/>
          <w:lang w:val="el-GR"/>
        </w:rPr>
      </w:pPr>
      <w:r>
        <w:rPr>
          <w:noProof/>
          <w:color w:val="0645AD"/>
          <w:sz w:val="28"/>
          <w:szCs w:val="28"/>
        </w:rPr>
        <mc:AlternateContent>
          <mc:Choice Requires="wps">
            <w:drawing>
              <wp:anchor distT="0" distB="0" distL="114300" distR="114300" simplePos="0" relativeHeight="251673600" behindDoc="0" locked="0" layoutInCell="1" allowOverlap="1">
                <wp:simplePos x="0" y="0"/>
                <wp:positionH relativeFrom="column">
                  <wp:posOffset>-180975</wp:posOffset>
                </wp:positionH>
                <wp:positionV relativeFrom="paragraph">
                  <wp:posOffset>414654</wp:posOffset>
                </wp:positionV>
                <wp:extent cx="19050" cy="3305175"/>
                <wp:effectExtent l="0" t="0" r="19050" b="28575"/>
                <wp:wrapNone/>
                <wp:docPr id="30" name="Connettore diritto 30"/>
                <wp:cNvGraphicFramePr/>
                <a:graphic xmlns:a="http://schemas.openxmlformats.org/drawingml/2006/main">
                  <a:graphicData uri="http://schemas.microsoft.com/office/word/2010/wordprocessingShape">
                    <wps:wsp>
                      <wps:cNvCnPr/>
                      <wps:spPr>
                        <a:xfrm>
                          <a:off x="0" y="0"/>
                          <a:ext cx="19050" cy="3305175"/>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174B1904" id="Connettore diritto 30"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4.25pt,32.65pt" to="-12.75pt,29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" strokecolor="#70ad47 [3209]" strokeweight="1pt">
                <v:stroke joinstyle="miter"/>
              </v:line>
            </w:pict>
          </mc:Fallback>
        </mc:AlternateContent>
      </w:r>
    </w:p>
    <w:p w:rsidR="00BB055D" w:rsidRPr="00EB55DD" w:rsidRDefault="00BB055D" w:rsidP="0003493B">
      <w:pPr>
        <w:pStyle w:val="NormaleWeb"/>
        <w:spacing w:before="0" w:beforeAutospacing="0" w:after="300" w:afterAutospacing="0" w:line="360" w:lineRule="auto"/>
        <w:textAlignment w:val="baseline"/>
        <w:rPr>
          <w:color w:val="0645AD"/>
          <w:sz w:val="28"/>
          <w:szCs w:val="28"/>
          <w:lang w:val="el-GR"/>
        </w:rPr>
      </w:pPr>
      <w:r w:rsidRPr="00EB55DD">
        <w:rPr>
          <w:color w:val="0645AD"/>
          <w:sz w:val="28"/>
          <w:szCs w:val="28"/>
          <w:lang w:val="el-GR"/>
        </w:rPr>
        <w:t>Όλες οι βιολογικές διεργασίες που λαμβάνουν χώρα στα κύτταρα απαιτούν ενέργεια</w:t>
      </w:r>
      <w:r w:rsidRPr="00EB55DD">
        <w:rPr>
          <w:color w:val="0645AD"/>
          <w:sz w:val="28"/>
          <w:szCs w:val="28"/>
          <w:lang w:val="el-GR"/>
        </w:rPr>
        <w:t xml:space="preserve">. Ο κύριος φορέας ενέργειας είναι </w:t>
      </w:r>
      <w:r w:rsidRPr="00EB55DD">
        <w:rPr>
          <w:color w:val="0645AD"/>
          <w:sz w:val="28"/>
          <w:szCs w:val="28"/>
          <w:lang w:val="el-GR"/>
        </w:rPr>
        <w:t xml:space="preserve">η </w:t>
      </w:r>
      <w:r w:rsidRPr="00EB55DD">
        <w:rPr>
          <w:b/>
          <w:color w:val="0645AD"/>
          <w:sz w:val="28"/>
          <w:szCs w:val="28"/>
          <w:lang w:val="el-GR"/>
        </w:rPr>
        <w:t>τριφωσφορική αδενοσίνη</w:t>
      </w:r>
      <w:r w:rsidRPr="00EB55DD">
        <w:rPr>
          <w:b/>
          <w:color w:val="0645AD"/>
          <w:sz w:val="28"/>
          <w:szCs w:val="28"/>
          <w:lang w:val="el-GR"/>
        </w:rPr>
        <w:t xml:space="preserve"> (</w:t>
      </w:r>
      <w:r w:rsidRPr="00EB55DD">
        <w:rPr>
          <w:b/>
          <w:color w:val="0645AD"/>
          <w:sz w:val="28"/>
          <w:szCs w:val="28"/>
          <w:lang w:val="el-GR"/>
        </w:rPr>
        <w:t>ΑΤΡ</w:t>
      </w:r>
      <w:r w:rsidRPr="00EB55DD">
        <w:rPr>
          <w:b/>
          <w:color w:val="0645AD"/>
          <w:sz w:val="28"/>
          <w:szCs w:val="28"/>
          <w:lang w:val="el-GR"/>
        </w:rPr>
        <w:t>)</w:t>
      </w:r>
      <w:r w:rsidR="00017AF6">
        <w:rPr>
          <w:b/>
          <w:color w:val="0645AD"/>
          <w:sz w:val="28"/>
          <w:szCs w:val="28"/>
          <w:lang w:val="el-GR"/>
        </w:rPr>
        <w:t xml:space="preserve"> </w:t>
      </w:r>
      <w:r w:rsidR="00017AF6" w:rsidRPr="00017AF6">
        <w:rPr>
          <w:color w:val="0645AD"/>
          <w:sz w:val="28"/>
          <w:szCs w:val="28"/>
          <w:lang w:val="el-GR"/>
        </w:rPr>
        <w:t>που</w:t>
      </w:r>
      <w:r w:rsidR="00017AF6">
        <w:rPr>
          <w:b/>
          <w:color w:val="0645AD"/>
          <w:sz w:val="28"/>
          <w:szCs w:val="28"/>
          <w:lang w:val="el-GR"/>
        </w:rPr>
        <w:t xml:space="preserve"> </w:t>
      </w:r>
      <w:r w:rsidRPr="00EB55DD">
        <w:rPr>
          <w:color w:val="0645AD"/>
          <w:sz w:val="28"/>
          <w:szCs w:val="28"/>
          <w:lang w:val="el-GR"/>
        </w:rPr>
        <w:t>δρα ως ενεργειακό νόμισμα</w:t>
      </w:r>
      <w:r w:rsidRPr="00EB55DD">
        <w:rPr>
          <w:color w:val="0645AD"/>
          <w:sz w:val="28"/>
          <w:szCs w:val="28"/>
          <w:lang w:val="el-GR"/>
        </w:rPr>
        <w:t xml:space="preserve">. </w:t>
      </w:r>
      <w:r w:rsidRPr="00EB55DD">
        <w:rPr>
          <w:color w:val="0645AD"/>
          <w:sz w:val="28"/>
          <w:szCs w:val="28"/>
          <w:lang w:val="el-GR"/>
        </w:rPr>
        <w:t xml:space="preserve"> Η χημική ενέργεια που εγκλείεται στο μόριό της απελευθερώνεται απ’ ευθείας όταν η ΑΤΡ </w:t>
      </w:r>
      <w:r w:rsidR="00A63BB3" w:rsidRPr="00EB55DD">
        <w:rPr>
          <w:color w:val="0645AD"/>
          <w:sz w:val="28"/>
          <w:szCs w:val="28"/>
          <w:lang w:val="el-GR"/>
        </w:rPr>
        <w:t xml:space="preserve">υδρολύεται (διασπάται με τη βοήθεια νερού) </w:t>
      </w:r>
      <w:r w:rsidRPr="00EB55DD">
        <w:rPr>
          <w:color w:val="0645AD"/>
          <w:sz w:val="28"/>
          <w:szCs w:val="28"/>
          <w:lang w:val="el-GR"/>
        </w:rPr>
        <w:t xml:space="preserve">σε </w:t>
      </w:r>
      <w:r w:rsidR="00A63BB3" w:rsidRPr="00EB55DD">
        <w:rPr>
          <w:b/>
          <w:color w:val="0645AD"/>
          <w:sz w:val="28"/>
          <w:szCs w:val="28"/>
          <w:lang w:val="el-GR"/>
        </w:rPr>
        <w:t>διφωσφορική αδενοσίνη</w:t>
      </w:r>
      <w:r w:rsidR="00A63BB3" w:rsidRPr="00EB55DD">
        <w:rPr>
          <w:b/>
          <w:color w:val="0645AD"/>
          <w:sz w:val="28"/>
          <w:szCs w:val="28"/>
          <w:lang w:val="el-GR"/>
        </w:rPr>
        <w:t xml:space="preserve"> (</w:t>
      </w:r>
      <w:r w:rsidRPr="00EB55DD">
        <w:rPr>
          <w:b/>
          <w:color w:val="0645AD"/>
          <w:sz w:val="28"/>
          <w:szCs w:val="28"/>
        </w:rPr>
        <w:t>ADP</w:t>
      </w:r>
      <w:r w:rsidRPr="00EB55DD">
        <w:rPr>
          <w:b/>
          <w:color w:val="0645AD"/>
          <w:sz w:val="28"/>
          <w:szCs w:val="28"/>
          <w:lang w:val="el-GR"/>
        </w:rPr>
        <w:t>)</w:t>
      </w:r>
      <w:r w:rsidRPr="00EB55DD">
        <w:rPr>
          <w:color w:val="0645AD"/>
          <w:sz w:val="28"/>
          <w:szCs w:val="28"/>
          <w:lang w:val="el-GR"/>
        </w:rPr>
        <w:t xml:space="preserve"> και </w:t>
      </w:r>
      <w:r w:rsidR="00A63BB3" w:rsidRPr="00EB55DD">
        <w:rPr>
          <w:color w:val="0645AD"/>
          <w:sz w:val="28"/>
          <w:szCs w:val="28"/>
          <w:lang w:val="el-GR"/>
        </w:rPr>
        <w:t>(</w:t>
      </w:r>
      <w:r w:rsidRPr="00EB55DD">
        <w:rPr>
          <w:color w:val="0645AD"/>
          <w:sz w:val="28"/>
          <w:szCs w:val="28"/>
          <w:lang w:val="el-GR"/>
        </w:rPr>
        <w:t>ανόργανο</w:t>
      </w:r>
      <w:r w:rsidR="00A63BB3" w:rsidRPr="00EB55DD">
        <w:rPr>
          <w:color w:val="0645AD"/>
          <w:sz w:val="28"/>
          <w:szCs w:val="28"/>
          <w:lang w:val="el-GR"/>
        </w:rPr>
        <w:t>)</w:t>
      </w:r>
      <w:r w:rsidRPr="00EB55DD">
        <w:rPr>
          <w:color w:val="0645AD"/>
          <w:sz w:val="28"/>
          <w:szCs w:val="28"/>
          <w:lang w:val="el-GR"/>
        </w:rPr>
        <w:t xml:space="preserve"> φωσφ</w:t>
      </w:r>
      <w:r w:rsidR="00A63BB3" w:rsidRPr="00EB55DD">
        <w:rPr>
          <w:color w:val="0645AD"/>
          <w:sz w:val="28"/>
          <w:szCs w:val="28"/>
          <w:lang w:val="el-GR"/>
        </w:rPr>
        <w:t>ορικό οξύ (</w:t>
      </w:r>
      <w:r w:rsidR="00A63BB3" w:rsidRPr="00EB55DD">
        <w:rPr>
          <w:color w:val="0645AD"/>
          <w:sz w:val="28"/>
          <w:szCs w:val="28"/>
        </w:rPr>
        <w:t>Pi</w:t>
      </w:r>
      <w:r w:rsidR="00A63BB3" w:rsidRPr="00EB55DD">
        <w:rPr>
          <w:color w:val="0645AD"/>
          <w:sz w:val="28"/>
          <w:szCs w:val="28"/>
          <w:lang w:val="el-GR"/>
        </w:rPr>
        <w:t xml:space="preserve">) σύμφωνα με την </w:t>
      </w:r>
      <w:r w:rsidRPr="00EB55DD">
        <w:rPr>
          <w:color w:val="0645AD"/>
          <w:sz w:val="28"/>
          <w:szCs w:val="28"/>
          <w:lang w:val="el-GR"/>
        </w:rPr>
        <w:t>εξίσωση:</w:t>
      </w:r>
    </w:p>
    <w:p w:rsidR="00BB055D" w:rsidRPr="00EB55DD" w:rsidRDefault="00BB055D" w:rsidP="0003493B">
      <w:pPr>
        <w:pStyle w:val="NormaleWeb"/>
        <w:spacing w:before="0" w:beforeAutospacing="0" w:after="300" w:afterAutospacing="0" w:line="360" w:lineRule="auto"/>
        <w:textAlignment w:val="baseline"/>
        <w:rPr>
          <w:b/>
          <w:color w:val="0645AD"/>
          <w:sz w:val="28"/>
          <w:szCs w:val="28"/>
          <w:lang w:val="el-GR"/>
        </w:rPr>
      </w:pPr>
      <w:r w:rsidRPr="00EB55DD">
        <w:rPr>
          <w:b/>
          <w:color w:val="0645AD"/>
          <w:sz w:val="28"/>
          <w:szCs w:val="28"/>
        </w:rPr>
        <w:t>ATP</w:t>
      </w:r>
      <w:r w:rsidR="00A63BB3" w:rsidRPr="00EB55DD">
        <w:rPr>
          <w:b/>
          <w:color w:val="0645AD"/>
          <w:sz w:val="28"/>
          <w:szCs w:val="28"/>
          <w:lang w:val="el-GR"/>
        </w:rPr>
        <w:t xml:space="preserve"> + Η</w:t>
      </w:r>
      <w:r w:rsidR="00A318E9" w:rsidRPr="00EB55DD">
        <w:rPr>
          <w:b/>
          <w:color w:val="0645AD"/>
          <w:sz w:val="28"/>
          <w:szCs w:val="28"/>
          <w:vertAlign w:val="subscript"/>
          <w:lang w:val="el-GR"/>
        </w:rPr>
        <w:t>2</w:t>
      </w:r>
      <w:r w:rsidR="00A318E9" w:rsidRPr="00EB55DD">
        <w:rPr>
          <w:b/>
          <w:color w:val="0645AD"/>
          <w:sz w:val="28"/>
          <w:szCs w:val="28"/>
          <w:lang w:val="el-GR"/>
        </w:rPr>
        <w:t xml:space="preserve">Ο </w:t>
      </w:r>
      <w:r w:rsidRPr="00EB55DD">
        <w:rPr>
          <w:b/>
          <w:color w:val="0645AD"/>
          <w:sz w:val="28"/>
          <w:szCs w:val="28"/>
          <w:lang w:val="el-GR"/>
        </w:rPr>
        <w:t>=</w:t>
      </w:r>
      <w:r w:rsidRPr="00EB55DD">
        <w:rPr>
          <w:b/>
          <w:color w:val="0645AD"/>
          <w:sz w:val="28"/>
          <w:szCs w:val="28"/>
        </w:rPr>
        <w:t>ADP</w:t>
      </w:r>
      <w:r w:rsidRPr="00EB55DD">
        <w:rPr>
          <w:b/>
          <w:color w:val="0645AD"/>
          <w:sz w:val="28"/>
          <w:szCs w:val="28"/>
          <w:lang w:val="el-GR"/>
        </w:rPr>
        <w:t xml:space="preserve"> + </w:t>
      </w:r>
      <w:r w:rsidRPr="00EB55DD">
        <w:rPr>
          <w:b/>
          <w:color w:val="0645AD"/>
          <w:sz w:val="28"/>
          <w:szCs w:val="28"/>
        </w:rPr>
        <w:t>Pi</w:t>
      </w:r>
      <w:r w:rsidRPr="00EB55DD">
        <w:rPr>
          <w:b/>
          <w:color w:val="0645AD"/>
          <w:sz w:val="28"/>
          <w:szCs w:val="28"/>
          <w:lang w:val="el-GR"/>
        </w:rPr>
        <w:t xml:space="preserve"> + ενέργεια</w:t>
      </w:r>
    </w:p>
    <w:p w:rsidR="00BB055D" w:rsidRDefault="00F94C13" w:rsidP="0003493B">
      <w:pPr>
        <w:pStyle w:val="NormaleWeb"/>
        <w:spacing w:before="0" w:beforeAutospacing="0" w:after="300" w:afterAutospacing="0" w:line="360" w:lineRule="auto"/>
        <w:textAlignment w:val="baseline"/>
        <w:rPr>
          <w:color w:val="0645AD"/>
          <w:sz w:val="28"/>
          <w:szCs w:val="28"/>
          <w:lang w:val="el-GR"/>
        </w:rPr>
      </w:pPr>
      <w:r w:rsidRPr="00EB55DD">
        <w:rPr>
          <w:color w:val="0645AD"/>
          <w:sz w:val="28"/>
          <w:szCs w:val="28"/>
          <w:lang w:val="el-GR"/>
        </w:rPr>
        <w:t xml:space="preserve">Τα μακροθρεπτικά συστατικά (υδατάνθρακες, λίπος, πρωτεΐνες) δεν μπορούν να τροφοδοτήσουν με ενέργεια την άσκηση άμεσα, αλλά έμεσα, αφού παράγουν ΑΤΡ μέσα από </w:t>
      </w:r>
      <w:r w:rsidR="007305D1">
        <w:rPr>
          <w:color w:val="0645AD"/>
          <w:sz w:val="28"/>
          <w:szCs w:val="28"/>
          <w:lang w:val="el-GR"/>
        </w:rPr>
        <w:t xml:space="preserve">τις διεργασίες του μεταβολισμού. </w:t>
      </w:r>
      <w:r w:rsidR="00BB055D" w:rsidRPr="00EB55DD">
        <w:rPr>
          <w:color w:val="0645AD"/>
          <w:sz w:val="28"/>
          <w:szCs w:val="28"/>
          <w:lang w:val="el-GR"/>
        </w:rPr>
        <w:t xml:space="preserve">Η </w:t>
      </w:r>
      <w:r w:rsidR="007305D1" w:rsidRPr="00EB55DD">
        <w:rPr>
          <w:color w:val="0645AD"/>
          <w:sz w:val="28"/>
          <w:szCs w:val="28"/>
          <w:lang w:val="el-GR"/>
        </w:rPr>
        <w:t xml:space="preserve">ΑΤΡ </w:t>
      </w:r>
      <w:r w:rsidR="007305D1">
        <w:rPr>
          <w:color w:val="0645AD"/>
          <w:sz w:val="28"/>
          <w:szCs w:val="28"/>
          <w:lang w:val="el-GR"/>
        </w:rPr>
        <w:t xml:space="preserve">παράγεται και διασπάται σε συγκεκριμένες διεργασίες και </w:t>
      </w:r>
      <w:r w:rsidR="00BB055D" w:rsidRPr="00EB55DD">
        <w:rPr>
          <w:color w:val="0645AD"/>
          <w:sz w:val="28"/>
          <w:szCs w:val="28"/>
          <w:lang w:val="el-GR"/>
        </w:rPr>
        <w:t xml:space="preserve">ανασύνθεση της ΑΤΡ απαιτεί οπωσδήποτε </w:t>
      </w:r>
      <w:r w:rsidR="007305D1">
        <w:rPr>
          <w:color w:val="0645AD"/>
          <w:sz w:val="28"/>
          <w:szCs w:val="28"/>
          <w:lang w:val="el-GR"/>
        </w:rPr>
        <w:t xml:space="preserve">ενέργεια </w:t>
      </w:r>
      <w:r w:rsidR="00BB055D" w:rsidRPr="00EB55DD">
        <w:rPr>
          <w:color w:val="0645AD"/>
          <w:sz w:val="28"/>
          <w:szCs w:val="28"/>
          <w:lang w:val="el-GR"/>
        </w:rPr>
        <w:t xml:space="preserve">. </w:t>
      </w:r>
    </w:p>
    <w:p w:rsidR="007305D1" w:rsidRDefault="00325029" w:rsidP="00325029">
      <w:pPr>
        <w:pStyle w:val="NormaleWeb"/>
        <w:spacing w:before="0" w:beforeAutospacing="0" w:after="300" w:afterAutospacing="0" w:line="360" w:lineRule="auto"/>
        <w:jc w:val="center"/>
        <w:textAlignment w:val="baseline"/>
        <w:rPr>
          <w:color w:val="0645AD"/>
          <w:sz w:val="28"/>
          <w:szCs w:val="28"/>
          <w:lang w:val="el-GR"/>
        </w:rPr>
      </w:pPr>
      <w:r>
        <w:rPr>
          <w:noProof/>
          <w:color w:val="0645AD"/>
          <w:sz w:val="28"/>
          <w:szCs w:val="28"/>
        </w:rPr>
        <w:drawing>
          <wp:inline distT="0" distB="0" distL="0" distR="0">
            <wp:extent cx="2969409" cy="2038067"/>
            <wp:effectExtent l="0" t="0" r="2540" b="63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79360" cy="2044897"/>
                    </a:xfrm>
                    <a:prstGeom prst="rect">
                      <a:avLst/>
                    </a:prstGeom>
                    <a:noFill/>
                    <a:ln>
                      <a:noFill/>
                    </a:ln>
                  </pic:spPr>
                </pic:pic>
              </a:graphicData>
            </a:graphic>
          </wp:inline>
        </w:drawing>
      </w:r>
    </w:p>
    <w:p w:rsidR="00936912" w:rsidRPr="00410901" w:rsidRDefault="00936912" w:rsidP="00410901">
      <w:pPr>
        <w:pStyle w:val="Titolo2"/>
        <w:shd w:val="clear" w:color="auto" w:fill="FFFFFF"/>
        <w:spacing w:before="300" w:beforeAutospacing="0" w:after="300" w:afterAutospacing="0" w:line="360" w:lineRule="auto"/>
        <w:jc w:val="both"/>
        <w:rPr>
          <w:b w:val="0"/>
          <w:color w:val="0645AD"/>
          <w:sz w:val="28"/>
          <w:szCs w:val="28"/>
          <w:lang w:val="el-GR"/>
        </w:rPr>
      </w:pPr>
      <w:r>
        <w:rPr>
          <w:b w:val="0"/>
          <w:color w:val="0645AD"/>
          <w:sz w:val="28"/>
          <w:szCs w:val="28"/>
          <w:lang w:val="el-GR"/>
        </w:rPr>
        <w:t xml:space="preserve">Η αμεσότερη πηγή σύνθεσης ΑΤΡ είναι η </w:t>
      </w:r>
      <w:r w:rsidRPr="008C7B1C">
        <w:rPr>
          <w:color w:val="0645AD"/>
          <w:sz w:val="28"/>
          <w:szCs w:val="28"/>
          <w:lang w:val="el-GR"/>
        </w:rPr>
        <w:t>φωσφοκρεατίνη</w:t>
      </w:r>
      <w:r>
        <w:rPr>
          <w:b w:val="0"/>
          <w:color w:val="0645AD"/>
          <w:sz w:val="28"/>
          <w:szCs w:val="28"/>
          <w:lang w:val="el-GR"/>
        </w:rPr>
        <w:t xml:space="preserve"> (</w:t>
      </w:r>
      <w:r>
        <w:rPr>
          <w:b w:val="0"/>
          <w:color w:val="0645AD"/>
          <w:sz w:val="28"/>
          <w:szCs w:val="28"/>
        </w:rPr>
        <w:t>PC</w:t>
      </w:r>
      <w:r w:rsidRPr="008C7B1C">
        <w:rPr>
          <w:b w:val="0"/>
          <w:color w:val="0645AD"/>
          <w:sz w:val="28"/>
          <w:szCs w:val="28"/>
          <w:lang w:val="el-GR"/>
        </w:rPr>
        <w:t>)</w:t>
      </w:r>
      <w:r w:rsidR="00410901">
        <w:rPr>
          <w:b w:val="0"/>
          <w:color w:val="0645AD"/>
          <w:sz w:val="28"/>
          <w:szCs w:val="28"/>
          <w:lang w:val="el-GR"/>
        </w:rPr>
        <w:t xml:space="preserve">. Η </w:t>
      </w:r>
      <w:r w:rsidR="00410901">
        <w:rPr>
          <w:b w:val="0"/>
          <w:color w:val="0645AD"/>
          <w:sz w:val="28"/>
          <w:szCs w:val="28"/>
        </w:rPr>
        <w:t>PC</w:t>
      </w:r>
      <w:r w:rsidR="00410901">
        <w:rPr>
          <w:b w:val="0"/>
          <w:color w:val="0645AD"/>
          <w:sz w:val="28"/>
          <w:szCs w:val="28"/>
          <w:lang w:val="el-GR"/>
        </w:rPr>
        <w:t xml:space="preserve"> μετατρέπεται στιγμι</w:t>
      </w:r>
      <w:r w:rsidR="003F4C74">
        <w:rPr>
          <w:b w:val="0"/>
          <w:color w:val="0645AD"/>
          <w:sz w:val="28"/>
          <w:szCs w:val="28"/>
          <w:lang w:val="el-GR"/>
        </w:rPr>
        <w:t>αί</w:t>
      </w:r>
      <w:r w:rsidR="00410901">
        <w:rPr>
          <w:b w:val="0"/>
          <w:color w:val="0645AD"/>
          <w:sz w:val="28"/>
          <w:szCs w:val="28"/>
          <w:lang w:val="el-GR"/>
        </w:rPr>
        <w:t>α σε ΑΤΡ και βρίσκεται σε ξεκούραστους μυες</w:t>
      </w:r>
      <w:r w:rsidR="00410901" w:rsidRPr="00410901">
        <w:rPr>
          <w:b w:val="0"/>
          <w:color w:val="0645AD"/>
          <w:sz w:val="28"/>
          <w:szCs w:val="28"/>
          <w:lang w:val="el-GR"/>
        </w:rPr>
        <w:t xml:space="preserve"> </w:t>
      </w:r>
      <w:r w:rsidR="00410901">
        <w:rPr>
          <w:b w:val="0"/>
          <w:color w:val="0645AD"/>
          <w:sz w:val="28"/>
          <w:szCs w:val="28"/>
          <w:lang w:val="el-GR"/>
        </w:rPr>
        <w:t xml:space="preserve">σε τριπλάσια </w:t>
      </w:r>
      <w:r w:rsidR="00410901">
        <w:rPr>
          <w:b w:val="0"/>
          <w:color w:val="0645AD"/>
          <w:sz w:val="28"/>
          <w:szCs w:val="28"/>
          <w:lang w:val="el-GR"/>
        </w:rPr>
        <w:t xml:space="preserve">– τετραπλάσια </w:t>
      </w:r>
      <w:r w:rsidR="00410901">
        <w:rPr>
          <w:b w:val="0"/>
          <w:color w:val="0645AD"/>
          <w:sz w:val="28"/>
          <w:szCs w:val="28"/>
          <w:lang w:val="el-GR"/>
        </w:rPr>
        <w:t>ποσότητα</w:t>
      </w:r>
      <w:r w:rsidR="00410901">
        <w:rPr>
          <w:b w:val="0"/>
          <w:color w:val="0645AD"/>
          <w:sz w:val="28"/>
          <w:szCs w:val="28"/>
          <w:lang w:val="el-GR"/>
        </w:rPr>
        <w:t xml:space="preserve"> από την ΑΤΡ. Είναι η κύρια πηγή ενέργειας για εκκρικτικές ασκήσεις όπως άλμα για κεφαλιά στο ποσδόσφαιρο ή μια κίνηση στην άρση βαρών, ασκήσεις που διαρκούν 30-40 </w:t>
      </w:r>
      <w:r w:rsidR="00410901">
        <w:rPr>
          <w:b w:val="0"/>
          <w:color w:val="0645AD"/>
          <w:sz w:val="28"/>
          <w:szCs w:val="28"/>
        </w:rPr>
        <w:t>sec</w:t>
      </w:r>
      <w:r w:rsidR="00410901">
        <w:rPr>
          <w:b w:val="0"/>
          <w:color w:val="0645AD"/>
          <w:sz w:val="28"/>
          <w:szCs w:val="28"/>
          <w:lang w:val="el-GR"/>
        </w:rPr>
        <w:t>, όπως αγώνας δρόμου 100</w:t>
      </w:r>
      <w:r w:rsidR="00410901">
        <w:rPr>
          <w:b w:val="0"/>
          <w:color w:val="0645AD"/>
          <w:sz w:val="28"/>
          <w:szCs w:val="28"/>
        </w:rPr>
        <w:t>m</w:t>
      </w:r>
      <w:r w:rsidR="00410901" w:rsidRPr="00410901">
        <w:rPr>
          <w:b w:val="0"/>
          <w:color w:val="0645AD"/>
          <w:sz w:val="28"/>
          <w:szCs w:val="28"/>
          <w:lang w:val="el-GR"/>
        </w:rPr>
        <w:t xml:space="preserve"> </w:t>
      </w:r>
      <w:r w:rsidR="00410901">
        <w:rPr>
          <w:b w:val="0"/>
          <w:color w:val="0645AD"/>
          <w:sz w:val="28"/>
          <w:szCs w:val="28"/>
          <w:lang w:val="el-GR"/>
        </w:rPr>
        <w:t>ή κολύμβησης 100</w:t>
      </w:r>
      <w:r w:rsidR="00410901">
        <w:rPr>
          <w:b w:val="0"/>
          <w:color w:val="0645AD"/>
          <w:sz w:val="28"/>
          <w:szCs w:val="28"/>
        </w:rPr>
        <w:t>m</w:t>
      </w:r>
      <w:r w:rsidR="00410901" w:rsidRPr="00410901">
        <w:rPr>
          <w:b w:val="0"/>
          <w:color w:val="0645AD"/>
          <w:sz w:val="28"/>
          <w:szCs w:val="28"/>
          <w:lang w:val="el-GR"/>
        </w:rPr>
        <w:t xml:space="preserve">. </w:t>
      </w:r>
      <w:r w:rsidR="00410901">
        <w:rPr>
          <w:b w:val="0"/>
          <w:color w:val="0645AD"/>
          <w:sz w:val="28"/>
          <w:szCs w:val="28"/>
        </w:rPr>
        <w:t>H</w:t>
      </w:r>
      <w:r w:rsidR="00410901" w:rsidRPr="00410901">
        <w:rPr>
          <w:b w:val="0"/>
          <w:color w:val="0645AD"/>
          <w:sz w:val="28"/>
          <w:szCs w:val="28"/>
          <w:lang w:val="el-GR"/>
        </w:rPr>
        <w:t xml:space="preserve"> </w:t>
      </w:r>
      <w:r w:rsidR="00410901">
        <w:rPr>
          <w:b w:val="0"/>
          <w:color w:val="0645AD"/>
          <w:sz w:val="28"/>
          <w:szCs w:val="28"/>
          <w:lang w:val="el-GR"/>
        </w:rPr>
        <w:t>ποσότητά της αυξάνεται με την προπόνηση.</w:t>
      </w:r>
    </w:p>
    <w:p w:rsidR="00BF2ECD" w:rsidRPr="00410901" w:rsidRDefault="00936912" w:rsidP="00851E32">
      <w:pPr>
        <w:pStyle w:val="Titolo2"/>
        <w:shd w:val="clear" w:color="auto" w:fill="FFFFFF"/>
        <w:spacing w:before="300" w:beforeAutospacing="0" w:after="300" w:afterAutospacing="0" w:line="360" w:lineRule="auto"/>
        <w:jc w:val="center"/>
        <w:rPr>
          <w:color w:val="0645AD"/>
          <w:sz w:val="28"/>
          <w:szCs w:val="28"/>
          <w:lang w:val="el-GR"/>
        </w:rPr>
      </w:pPr>
      <w:r w:rsidRPr="00BF2ECD">
        <w:rPr>
          <w:noProof/>
          <w:color w:val="000000" w:themeColor="text1"/>
          <w:sz w:val="28"/>
          <w:szCs w:val="28"/>
        </w:rPr>
        <mc:AlternateContent>
          <mc:Choice Requires="wps">
            <w:drawing>
              <wp:anchor distT="0" distB="0" distL="114300" distR="114300" simplePos="0" relativeHeight="251672576" behindDoc="0" locked="0" layoutInCell="1" allowOverlap="1">
                <wp:simplePos x="0" y="0"/>
                <wp:positionH relativeFrom="column">
                  <wp:posOffset>1143000</wp:posOffset>
                </wp:positionH>
                <wp:positionV relativeFrom="paragraph">
                  <wp:posOffset>163830</wp:posOffset>
                </wp:positionV>
                <wp:extent cx="323850" cy="0"/>
                <wp:effectExtent l="38100" t="76200" r="0" b="95250"/>
                <wp:wrapNone/>
                <wp:docPr id="27" name="Connettore 2 27"/>
                <wp:cNvGraphicFramePr/>
                <a:graphic xmlns:a="http://schemas.openxmlformats.org/drawingml/2006/main">
                  <a:graphicData uri="http://schemas.microsoft.com/office/word/2010/wordprocessingShape">
                    <wps:wsp>
                      <wps:cNvCnPr/>
                      <wps:spPr>
                        <a:xfrm flipH="1">
                          <a:off x="0" y="0"/>
                          <a:ext cx="3238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A2BDC8" id="Connettore 2 27" o:spid="_x0000_s1026" type="#_x0000_t32" style="position:absolute;margin-left:90pt;margin-top:12.9pt;width:25.5pt;height:0;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" strokecolor="black [3200]" strokeweight=".5pt">
                <v:stroke endarrow="block" joinstyle="miter"/>
              </v:shape>
            </w:pict>
          </mc:Fallback>
        </mc:AlternateContent>
      </w:r>
      <w:r w:rsidRPr="00BF2ECD">
        <w:rPr>
          <w:noProof/>
          <w:color w:val="000000" w:themeColor="text1"/>
          <w:sz w:val="28"/>
          <w:szCs w:val="28"/>
        </w:rPr>
        <mc:AlternateContent>
          <mc:Choice Requires="wps">
            <w:drawing>
              <wp:anchor distT="0" distB="0" distL="114300" distR="114300" simplePos="0" relativeHeight="251669504" behindDoc="0" locked="0" layoutInCell="1" allowOverlap="1">
                <wp:simplePos x="0" y="0"/>
                <wp:positionH relativeFrom="column">
                  <wp:posOffset>1228725</wp:posOffset>
                </wp:positionH>
                <wp:positionV relativeFrom="paragraph">
                  <wp:posOffset>40005</wp:posOffset>
                </wp:positionV>
                <wp:extent cx="247650" cy="0"/>
                <wp:effectExtent l="0" t="76200" r="19050" b="95250"/>
                <wp:wrapNone/>
                <wp:docPr id="21" name="Connettore 2 21"/>
                <wp:cNvGraphicFramePr/>
                <a:graphic xmlns:a="http://schemas.openxmlformats.org/drawingml/2006/main">
                  <a:graphicData uri="http://schemas.microsoft.com/office/word/2010/wordprocessingShape">
                    <wps:wsp>
                      <wps:cNvCnPr/>
                      <wps:spPr>
                        <a:xfrm>
                          <a:off x="0" y="0"/>
                          <a:ext cx="247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142976" id="Connettore 2 21" o:spid="_x0000_s1026" type="#_x0000_t32" style="position:absolute;margin-left:96.75pt;margin-top:3.15pt;width:19.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" strokecolor="black [3200]" strokeweight=".5pt">
                <v:stroke endarrow="block" joinstyle="miter"/>
              </v:shape>
            </w:pict>
          </mc:Fallback>
        </mc:AlternateContent>
      </w:r>
      <w:r w:rsidRPr="00BF2ECD">
        <w:rPr>
          <w:color w:val="0645AD"/>
          <w:sz w:val="28"/>
          <w:szCs w:val="28"/>
          <w:lang w:val="el-GR"/>
        </w:rPr>
        <w:t>Ρ</w:t>
      </w:r>
      <w:r w:rsidRPr="00BF2ECD">
        <w:rPr>
          <w:color w:val="0645AD"/>
          <w:sz w:val="28"/>
          <w:szCs w:val="28"/>
        </w:rPr>
        <w:t>C</w:t>
      </w:r>
      <w:r w:rsidRPr="00410901">
        <w:rPr>
          <w:color w:val="0645AD"/>
          <w:sz w:val="28"/>
          <w:szCs w:val="28"/>
          <w:lang w:val="el-GR"/>
        </w:rPr>
        <w:t xml:space="preserve"> + </w:t>
      </w:r>
      <w:r w:rsidRPr="00BF2ECD">
        <w:rPr>
          <w:color w:val="0645AD"/>
          <w:sz w:val="28"/>
          <w:szCs w:val="28"/>
        </w:rPr>
        <w:t>ADP</w:t>
      </w:r>
      <w:r w:rsidRPr="00410901">
        <w:rPr>
          <w:color w:val="0645AD"/>
          <w:sz w:val="28"/>
          <w:szCs w:val="28"/>
          <w:lang w:val="el-GR"/>
        </w:rPr>
        <w:t xml:space="preserve"> + </w:t>
      </w:r>
      <w:r w:rsidRPr="00BF2ECD">
        <w:rPr>
          <w:color w:val="0645AD"/>
          <w:sz w:val="28"/>
          <w:szCs w:val="28"/>
        </w:rPr>
        <w:t>H</w:t>
      </w:r>
      <w:r w:rsidRPr="00410901">
        <w:rPr>
          <w:color w:val="0645AD"/>
          <w:sz w:val="28"/>
          <w:szCs w:val="28"/>
          <w:vertAlign w:val="superscript"/>
          <w:lang w:val="el-GR"/>
        </w:rPr>
        <w:t>+</w:t>
      </w:r>
      <w:r w:rsidRPr="00410901">
        <w:rPr>
          <w:color w:val="0645AD"/>
          <w:sz w:val="28"/>
          <w:szCs w:val="28"/>
          <w:lang w:val="el-GR"/>
        </w:rPr>
        <w:t xml:space="preserve">       </w:t>
      </w:r>
      <w:r w:rsidRPr="00BF2ECD">
        <w:rPr>
          <w:color w:val="0645AD"/>
          <w:sz w:val="28"/>
          <w:szCs w:val="28"/>
        </w:rPr>
        <w:t>ATP</w:t>
      </w:r>
      <w:r w:rsidRPr="00410901">
        <w:rPr>
          <w:color w:val="0645AD"/>
          <w:sz w:val="28"/>
          <w:szCs w:val="28"/>
          <w:lang w:val="el-GR"/>
        </w:rPr>
        <w:t xml:space="preserve"> + </w:t>
      </w:r>
      <w:r w:rsidRPr="00BF2ECD">
        <w:rPr>
          <w:color w:val="0645AD"/>
          <w:sz w:val="28"/>
          <w:szCs w:val="28"/>
          <w:lang w:val="el-GR"/>
        </w:rPr>
        <w:t>κρεατίνη</w:t>
      </w:r>
      <w:r w:rsidR="007C4DA1" w:rsidRPr="00410901">
        <w:rPr>
          <w:color w:val="0645AD"/>
          <w:sz w:val="28"/>
          <w:szCs w:val="28"/>
          <w:lang w:val="el-GR"/>
        </w:rPr>
        <w:t>.</w:t>
      </w:r>
    </w:p>
    <w:p w:rsidR="008C7B1C" w:rsidRDefault="00936912" w:rsidP="0003493B">
      <w:pPr>
        <w:pStyle w:val="Titolo2"/>
        <w:shd w:val="clear" w:color="auto" w:fill="FFFFFF"/>
        <w:spacing w:before="300" w:beforeAutospacing="0" w:after="300" w:afterAutospacing="0" w:line="360" w:lineRule="auto"/>
        <w:jc w:val="both"/>
        <w:rPr>
          <w:b w:val="0"/>
          <w:color w:val="0645AD"/>
          <w:sz w:val="28"/>
          <w:szCs w:val="28"/>
          <w:lang w:val="el-GR"/>
        </w:rPr>
      </w:pPr>
      <w:r>
        <w:rPr>
          <w:b w:val="0"/>
          <w:color w:val="0645AD"/>
          <w:sz w:val="28"/>
          <w:szCs w:val="28"/>
          <w:lang w:val="el-GR"/>
        </w:rPr>
        <w:lastRenderedPageBreak/>
        <w:t>Σε ξεκούραστο σκελετικ</w:t>
      </w:r>
      <w:r w:rsidR="00266800">
        <w:rPr>
          <w:b w:val="0"/>
          <w:color w:val="0645AD"/>
          <w:sz w:val="28"/>
          <w:szCs w:val="28"/>
          <w:lang w:val="el-GR"/>
        </w:rPr>
        <w:t>ό</w:t>
      </w:r>
      <w:r>
        <w:rPr>
          <w:b w:val="0"/>
          <w:color w:val="0645AD"/>
          <w:sz w:val="28"/>
          <w:szCs w:val="28"/>
          <w:lang w:val="el-GR"/>
        </w:rPr>
        <w:t xml:space="preserve"> μυ η ποσότητα της ΑΤΡ είναι μεταξύ 4-6 </w:t>
      </w:r>
      <w:proofErr w:type="spellStart"/>
      <w:r>
        <w:rPr>
          <w:b w:val="0"/>
          <w:color w:val="0645AD"/>
          <w:sz w:val="28"/>
          <w:szCs w:val="28"/>
        </w:rPr>
        <w:t>mmol</w:t>
      </w:r>
      <w:proofErr w:type="spellEnd"/>
      <w:r w:rsidRPr="00936912">
        <w:rPr>
          <w:b w:val="0"/>
          <w:color w:val="0645AD"/>
          <w:sz w:val="28"/>
          <w:szCs w:val="28"/>
          <w:lang w:val="el-GR"/>
        </w:rPr>
        <w:t>/</w:t>
      </w:r>
      <w:r>
        <w:rPr>
          <w:b w:val="0"/>
          <w:color w:val="0645AD"/>
          <w:sz w:val="28"/>
          <w:szCs w:val="28"/>
        </w:rPr>
        <w:t>kg</w:t>
      </w:r>
      <w:r w:rsidR="003F4C74">
        <w:rPr>
          <w:b w:val="0"/>
          <w:color w:val="0645AD"/>
          <w:sz w:val="28"/>
          <w:szCs w:val="28"/>
          <w:lang w:val="el-GR"/>
        </w:rPr>
        <w:t xml:space="preserve"> και προσφέρει μόνο 7 θερμίδες. </w:t>
      </w:r>
      <w:r w:rsidRPr="00936912">
        <w:rPr>
          <w:b w:val="0"/>
          <w:color w:val="0645AD"/>
          <w:sz w:val="28"/>
          <w:szCs w:val="28"/>
          <w:lang w:val="el-GR"/>
        </w:rPr>
        <w:t xml:space="preserve"> </w:t>
      </w:r>
      <w:r w:rsidR="00B933F7">
        <w:rPr>
          <w:b w:val="0"/>
          <w:color w:val="0645AD"/>
          <w:sz w:val="28"/>
          <w:szCs w:val="28"/>
          <w:lang w:val="el-GR"/>
        </w:rPr>
        <w:t xml:space="preserve">Οι </w:t>
      </w:r>
      <w:r w:rsidR="008C7B1C">
        <w:rPr>
          <w:b w:val="0"/>
          <w:color w:val="0645AD"/>
          <w:sz w:val="28"/>
          <w:szCs w:val="28"/>
          <w:lang w:val="el-GR"/>
        </w:rPr>
        <w:t xml:space="preserve"> ΑΤΡ</w:t>
      </w:r>
      <w:r w:rsidR="00B933F7">
        <w:rPr>
          <w:b w:val="0"/>
          <w:color w:val="0645AD"/>
          <w:sz w:val="28"/>
          <w:szCs w:val="28"/>
          <w:lang w:val="el-GR"/>
        </w:rPr>
        <w:t xml:space="preserve"> και </w:t>
      </w:r>
      <w:r w:rsidR="00B933F7">
        <w:rPr>
          <w:b w:val="0"/>
          <w:color w:val="0645AD"/>
          <w:sz w:val="28"/>
          <w:szCs w:val="28"/>
        </w:rPr>
        <w:t>PC</w:t>
      </w:r>
      <w:r w:rsidR="008C7B1C">
        <w:rPr>
          <w:b w:val="0"/>
          <w:color w:val="0645AD"/>
          <w:sz w:val="28"/>
          <w:szCs w:val="28"/>
          <w:lang w:val="el-GR"/>
        </w:rPr>
        <w:t xml:space="preserve"> </w:t>
      </w:r>
      <w:r w:rsidR="00B933F7">
        <w:rPr>
          <w:b w:val="0"/>
          <w:color w:val="0645AD"/>
          <w:sz w:val="28"/>
          <w:szCs w:val="28"/>
          <w:lang w:val="el-GR"/>
        </w:rPr>
        <w:t xml:space="preserve">όμως </w:t>
      </w:r>
      <w:r w:rsidR="008C7B1C">
        <w:rPr>
          <w:b w:val="0"/>
          <w:color w:val="0645AD"/>
          <w:sz w:val="28"/>
          <w:szCs w:val="28"/>
          <w:lang w:val="el-GR"/>
        </w:rPr>
        <w:t>δίνουν ενέργεια για περίπου 15 δευτερόλεπτα</w:t>
      </w:r>
      <w:r w:rsidR="00B933F7">
        <w:rPr>
          <w:b w:val="0"/>
          <w:color w:val="0645AD"/>
          <w:sz w:val="28"/>
          <w:szCs w:val="28"/>
          <w:lang w:val="el-GR"/>
        </w:rPr>
        <w:t xml:space="preserve">. </w:t>
      </w:r>
      <w:r w:rsidR="00B53BDA">
        <w:rPr>
          <w:b w:val="0"/>
          <w:color w:val="0645AD"/>
          <w:sz w:val="28"/>
          <w:szCs w:val="28"/>
          <w:lang w:val="el-GR"/>
        </w:rPr>
        <w:t>Για τον κλόγο αυτό ο</w:t>
      </w:r>
      <w:r w:rsidR="0003521F">
        <w:rPr>
          <w:b w:val="0"/>
          <w:color w:val="0645AD"/>
          <w:sz w:val="28"/>
          <w:szCs w:val="28"/>
          <w:lang w:val="el-GR"/>
        </w:rPr>
        <w:t>ι κύριες πηγές ενέργειας στην ά</w:t>
      </w:r>
      <w:r w:rsidR="008C7B1C">
        <w:rPr>
          <w:b w:val="0"/>
          <w:color w:val="0645AD"/>
          <w:sz w:val="28"/>
          <w:szCs w:val="28"/>
          <w:lang w:val="el-GR"/>
        </w:rPr>
        <w:t>σ</w:t>
      </w:r>
      <w:r w:rsidR="0003521F">
        <w:rPr>
          <w:b w:val="0"/>
          <w:color w:val="0645AD"/>
          <w:sz w:val="28"/>
          <w:szCs w:val="28"/>
          <w:lang w:val="el-GR"/>
        </w:rPr>
        <w:t>κ</w:t>
      </w:r>
      <w:r w:rsidR="008C7B1C">
        <w:rPr>
          <w:b w:val="0"/>
          <w:color w:val="0645AD"/>
          <w:sz w:val="28"/>
          <w:szCs w:val="28"/>
          <w:lang w:val="el-GR"/>
        </w:rPr>
        <w:t xml:space="preserve">ηση είναι </w:t>
      </w:r>
      <w:r w:rsidR="008C7B1C" w:rsidRPr="00B53BDA">
        <w:rPr>
          <w:b w:val="0"/>
          <w:color w:val="0645AD"/>
          <w:sz w:val="28"/>
          <w:szCs w:val="28"/>
          <w:u w:val="single"/>
          <w:lang w:val="el-GR"/>
        </w:rPr>
        <w:t>οι υδατάνθακες και το λίπος</w:t>
      </w:r>
      <w:r w:rsidR="008C7B1C">
        <w:rPr>
          <w:b w:val="0"/>
          <w:color w:val="0645AD"/>
          <w:sz w:val="28"/>
          <w:szCs w:val="28"/>
          <w:lang w:val="el-GR"/>
        </w:rPr>
        <w:t xml:space="preserve">. Η κατανάλωσή τους δεν </w:t>
      </w:r>
      <w:r w:rsidR="00A53DBA">
        <w:rPr>
          <w:b w:val="0"/>
          <w:color w:val="0645AD"/>
          <w:sz w:val="28"/>
          <w:szCs w:val="28"/>
          <w:lang w:val="el-GR"/>
        </w:rPr>
        <w:t>εί</w:t>
      </w:r>
      <w:r w:rsidR="008C7B1C">
        <w:rPr>
          <w:b w:val="0"/>
          <w:color w:val="0645AD"/>
          <w:sz w:val="28"/>
          <w:szCs w:val="28"/>
          <w:lang w:val="el-GR"/>
        </w:rPr>
        <w:t xml:space="preserve">ναι ποτέ αποκλειστική. </w:t>
      </w:r>
    </w:p>
    <w:p w:rsidR="008C7B1C" w:rsidRDefault="008C7B1C" w:rsidP="008C7B1C">
      <w:pPr>
        <w:pStyle w:val="Titolo2"/>
        <w:numPr>
          <w:ilvl w:val="0"/>
          <w:numId w:val="6"/>
        </w:numPr>
        <w:shd w:val="clear" w:color="auto" w:fill="FFFFFF"/>
        <w:spacing w:before="300" w:beforeAutospacing="0" w:after="300" w:afterAutospacing="0" w:line="360" w:lineRule="auto"/>
        <w:jc w:val="both"/>
        <w:rPr>
          <w:b w:val="0"/>
          <w:color w:val="0645AD"/>
          <w:sz w:val="28"/>
          <w:szCs w:val="28"/>
          <w:lang w:val="el-GR"/>
        </w:rPr>
      </w:pPr>
      <w:r>
        <w:rPr>
          <w:b w:val="0"/>
          <w:color w:val="0645AD"/>
          <w:sz w:val="28"/>
          <w:szCs w:val="28"/>
          <w:lang w:val="el-GR"/>
        </w:rPr>
        <w:t xml:space="preserve">Σε </w:t>
      </w:r>
      <w:r w:rsidRPr="004D3374">
        <w:rPr>
          <w:color w:val="0645AD"/>
          <w:sz w:val="28"/>
          <w:szCs w:val="28"/>
          <w:lang w:val="el-GR"/>
        </w:rPr>
        <w:t>κατάσταση ηρεμίας</w:t>
      </w:r>
      <w:r>
        <w:rPr>
          <w:b w:val="0"/>
          <w:color w:val="0645AD"/>
          <w:sz w:val="28"/>
          <w:szCs w:val="28"/>
          <w:lang w:val="el-GR"/>
        </w:rPr>
        <w:t xml:space="preserve"> σχεδόν όλες οι ενεργειακές ανάγκες – με εξαίρεση το κεντρικό νευρικό σύστημα και τα ερυθρά αιμοσφαίρια- καλύπτονται από τον καταβολισμό του λίπους. Η αναλογία παροχής ενέργειας είναι 90% για το λίπος και 10% για τους </w:t>
      </w:r>
      <w:r>
        <w:rPr>
          <w:b w:val="0"/>
          <w:color w:val="0645AD"/>
          <w:sz w:val="28"/>
          <w:szCs w:val="28"/>
        </w:rPr>
        <w:t>CHO</w:t>
      </w:r>
      <w:r w:rsidRPr="006C00EE">
        <w:rPr>
          <w:b w:val="0"/>
          <w:color w:val="0645AD"/>
          <w:sz w:val="28"/>
          <w:szCs w:val="28"/>
          <w:lang w:val="el-GR"/>
        </w:rPr>
        <w:t>.</w:t>
      </w:r>
    </w:p>
    <w:p w:rsidR="008C7B1C" w:rsidRDefault="008C7B1C" w:rsidP="008C7B1C">
      <w:pPr>
        <w:pStyle w:val="Titolo2"/>
        <w:numPr>
          <w:ilvl w:val="0"/>
          <w:numId w:val="6"/>
        </w:numPr>
        <w:shd w:val="clear" w:color="auto" w:fill="FFFFFF"/>
        <w:spacing w:before="300" w:beforeAutospacing="0" w:after="300" w:afterAutospacing="0" w:line="360" w:lineRule="auto"/>
        <w:jc w:val="both"/>
        <w:rPr>
          <w:b w:val="0"/>
          <w:color w:val="0645AD"/>
          <w:sz w:val="28"/>
          <w:szCs w:val="28"/>
          <w:lang w:val="el-GR"/>
        </w:rPr>
      </w:pPr>
      <w:r>
        <w:rPr>
          <w:b w:val="0"/>
          <w:color w:val="0645AD"/>
          <w:sz w:val="28"/>
          <w:szCs w:val="28"/>
          <w:lang w:val="el-GR"/>
        </w:rPr>
        <w:t xml:space="preserve">Στη διάρκεια </w:t>
      </w:r>
      <w:r w:rsidRPr="004D3374">
        <w:rPr>
          <w:color w:val="0645AD"/>
          <w:sz w:val="28"/>
          <w:szCs w:val="28"/>
          <w:lang w:val="el-GR"/>
        </w:rPr>
        <w:t>σωματικής εργασίας ή μέτριας έντασης</w:t>
      </w:r>
      <w:r>
        <w:rPr>
          <w:b w:val="0"/>
          <w:color w:val="0645AD"/>
          <w:sz w:val="28"/>
          <w:szCs w:val="28"/>
          <w:lang w:val="el-GR"/>
        </w:rPr>
        <w:t xml:space="preserve"> φυσική δραστηριότητα </w:t>
      </w:r>
      <w:r w:rsidRPr="00BA5736">
        <w:rPr>
          <w:b w:val="0"/>
          <w:color w:val="0645AD"/>
          <w:sz w:val="28"/>
          <w:szCs w:val="28"/>
          <w:lang w:val="el-GR"/>
        </w:rPr>
        <w:t xml:space="preserve">(40-50% </w:t>
      </w:r>
      <w:r>
        <w:rPr>
          <w:b w:val="0"/>
          <w:color w:val="0645AD"/>
          <w:sz w:val="28"/>
          <w:szCs w:val="28"/>
        </w:rPr>
        <w:t>VO</w:t>
      </w:r>
      <w:r w:rsidRPr="00BA5736">
        <w:rPr>
          <w:b w:val="0"/>
          <w:color w:val="0645AD"/>
          <w:sz w:val="28"/>
          <w:szCs w:val="28"/>
          <w:vertAlign w:val="subscript"/>
          <w:lang w:val="el-GR"/>
        </w:rPr>
        <w:t xml:space="preserve">2 </w:t>
      </w:r>
      <w:r>
        <w:rPr>
          <w:b w:val="0"/>
          <w:color w:val="0645AD"/>
          <w:sz w:val="28"/>
          <w:szCs w:val="28"/>
        </w:rPr>
        <w:t>max</w:t>
      </w:r>
      <w:r w:rsidRPr="00BA5736">
        <w:rPr>
          <w:b w:val="0"/>
          <w:color w:val="0645AD"/>
          <w:sz w:val="28"/>
          <w:szCs w:val="28"/>
          <w:lang w:val="el-GR"/>
        </w:rPr>
        <w:t xml:space="preserve">) </w:t>
      </w:r>
      <w:r>
        <w:rPr>
          <w:b w:val="0"/>
          <w:color w:val="0645AD"/>
          <w:sz w:val="28"/>
          <w:szCs w:val="28"/>
          <w:lang w:val="el-GR"/>
        </w:rPr>
        <w:t xml:space="preserve">ενεργοποιείται η χρήση γλυκογόνου από το συκώτι και τους μυς. Η αναλογία παροχής ενέργειας από το λίπος και τους </w:t>
      </w:r>
      <w:r>
        <w:rPr>
          <w:b w:val="0"/>
          <w:color w:val="0645AD"/>
          <w:sz w:val="28"/>
          <w:szCs w:val="28"/>
        </w:rPr>
        <w:t>CHO</w:t>
      </w:r>
      <w:r>
        <w:rPr>
          <w:b w:val="0"/>
          <w:color w:val="0645AD"/>
          <w:sz w:val="28"/>
          <w:szCs w:val="28"/>
          <w:lang w:val="el-GR"/>
        </w:rPr>
        <w:t xml:space="preserve"> είναι 50%:50% και μπορεί να φτάσει έως και 70%:30%. </w:t>
      </w:r>
      <w:r>
        <w:rPr>
          <w:b w:val="0"/>
          <w:color w:val="0645AD"/>
          <w:sz w:val="28"/>
          <w:szCs w:val="28"/>
        </w:rPr>
        <w:t>To</w:t>
      </w:r>
      <w:r w:rsidRPr="00BA5736">
        <w:rPr>
          <w:b w:val="0"/>
          <w:color w:val="0645AD"/>
          <w:sz w:val="28"/>
          <w:szCs w:val="28"/>
          <w:lang w:val="el-GR"/>
        </w:rPr>
        <w:t xml:space="preserve"> </w:t>
      </w:r>
      <w:r>
        <w:rPr>
          <w:b w:val="0"/>
          <w:color w:val="0645AD"/>
          <w:sz w:val="28"/>
          <w:szCs w:val="28"/>
          <w:lang w:val="el-GR"/>
        </w:rPr>
        <w:t>ενδομυικό λίπος καλύπτει το 5-10% των ενεργειακών αναγκών, ενώ το αποθηκευτικό λίπος</w:t>
      </w:r>
      <w:r w:rsidR="00A53DBA">
        <w:rPr>
          <w:b w:val="0"/>
          <w:color w:val="0645AD"/>
          <w:sz w:val="28"/>
          <w:szCs w:val="28"/>
          <w:lang w:val="el-GR"/>
        </w:rPr>
        <w:t xml:space="preserve">, </w:t>
      </w:r>
      <w:r>
        <w:rPr>
          <w:b w:val="0"/>
          <w:color w:val="0645AD"/>
          <w:sz w:val="28"/>
          <w:szCs w:val="28"/>
          <w:lang w:val="el-GR"/>
        </w:rPr>
        <w:t xml:space="preserve">αφού μεταφέρεται από το αίμα, παρέχει έως και το 60% της ενέργειας. </w:t>
      </w:r>
    </w:p>
    <w:p w:rsidR="008C7B1C" w:rsidRPr="004B55E9" w:rsidRDefault="008C7B1C" w:rsidP="0080270B">
      <w:pPr>
        <w:pStyle w:val="Titolo2"/>
        <w:numPr>
          <w:ilvl w:val="0"/>
          <w:numId w:val="6"/>
        </w:numPr>
        <w:shd w:val="clear" w:color="auto" w:fill="FFFFFF"/>
        <w:spacing w:before="0" w:beforeAutospacing="0" w:after="405" w:afterAutospacing="0" w:line="360" w:lineRule="auto"/>
        <w:jc w:val="both"/>
        <w:rPr>
          <w:color w:val="0645AD"/>
          <w:sz w:val="28"/>
          <w:szCs w:val="28"/>
          <w:lang w:val="el-GR"/>
        </w:rPr>
      </w:pPr>
      <w:r w:rsidRPr="004B55E9">
        <w:rPr>
          <w:b w:val="0"/>
          <w:color w:val="0645AD"/>
          <w:sz w:val="28"/>
          <w:szCs w:val="28"/>
          <w:lang w:val="el-GR"/>
        </w:rPr>
        <w:t xml:space="preserve">Σε </w:t>
      </w:r>
      <w:r w:rsidRPr="004B55E9">
        <w:rPr>
          <w:color w:val="0645AD"/>
          <w:sz w:val="28"/>
          <w:szCs w:val="28"/>
          <w:lang w:val="el-GR"/>
        </w:rPr>
        <w:t>υψηλές εντάσεις</w:t>
      </w:r>
      <w:r w:rsidRPr="004B55E9">
        <w:rPr>
          <w:b w:val="0"/>
          <w:color w:val="0645AD"/>
          <w:sz w:val="28"/>
          <w:szCs w:val="28"/>
          <w:lang w:val="el-GR"/>
        </w:rPr>
        <w:t xml:space="preserve"> οι υδατάνθρακες γίνονται το πιο σημαντικό καύσιμο υλικό. Η αναλογία μεταξύ λίπους και </w:t>
      </w:r>
      <w:r w:rsidRPr="004B55E9">
        <w:rPr>
          <w:b w:val="0"/>
          <w:color w:val="0645AD"/>
          <w:sz w:val="28"/>
          <w:szCs w:val="28"/>
        </w:rPr>
        <w:t>CHO</w:t>
      </w:r>
      <w:r w:rsidRPr="004B55E9">
        <w:rPr>
          <w:b w:val="0"/>
          <w:color w:val="0645AD"/>
          <w:sz w:val="28"/>
          <w:szCs w:val="28"/>
          <w:lang w:val="el-GR"/>
        </w:rPr>
        <w:t xml:space="preserve"> μπορεί να φτάσει στο 10%:90%. Αυτό συμβαίνει γιατί </w:t>
      </w:r>
      <w:r w:rsidRPr="004B55E9">
        <w:rPr>
          <w:b w:val="0"/>
          <w:color w:val="0645AD"/>
          <w:sz w:val="28"/>
          <w:szCs w:val="28"/>
          <w:u w:val="single"/>
          <w:lang w:val="el-GR"/>
        </w:rPr>
        <w:t>η ποσότητα της ενέργειας που παράγεται από τους υδατάνθρακες στη μονάδα του χρόνου</w:t>
      </w:r>
      <w:r w:rsidRPr="004B55E9">
        <w:rPr>
          <w:b w:val="0"/>
          <w:color w:val="0645AD"/>
          <w:sz w:val="28"/>
          <w:szCs w:val="28"/>
          <w:lang w:val="el-GR"/>
        </w:rPr>
        <w:t xml:space="preserve"> είναι μεγαλύτερη από το λίπος και επιπλέον </w:t>
      </w:r>
      <w:r w:rsidRPr="004B55E9">
        <w:rPr>
          <w:b w:val="0"/>
          <w:color w:val="0645AD"/>
          <w:sz w:val="28"/>
          <w:szCs w:val="28"/>
          <w:u w:val="single"/>
          <w:lang w:val="el-GR"/>
        </w:rPr>
        <w:t>η ποσότητα του οξυγόνου που απαιτείται</w:t>
      </w:r>
      <w:r w:rsidRPr="004B55E9">
        <w:rPr>
          <w:b w:val="0"/>
          <w:color w:val="0645AD"/>
          <w:sz w:val="28"/>
          <w:szCs w:val="28"/>
          <w:lang w:val="el-GR"/>
        </w:rPr>
        <w:t xml:space="preserve"> είναι κατά 10% χαμηλώτερη.</w:t>
      </w:r>
      <w:r w:rsidRPr="004B55E9">
        <w:rPr>
          <w:color w:val="0645AD"/>
          <w:sz w:val="28"/>
          <w:szCs w:val="28"/>
          <w:lang w:val="el-GR"/>
        </w:rPr>
        <w:t xml:space="preserve">  </w:t>
      </w:r>
    </w:p>
    <w:p w:rsidR="0040088A" w:rsidRDefault="0040088A" w:rsidP="00FA5416">
      <w:pPr>
        <w:pStyle w:val="NormaleWeb"/>
        <w:shd w:val="clear" w:color="auto" w:fill="FFFFFF"/>
        <w:spacing w:before="0" w:beforeAutospacing="0" w:after="405" w:afterAutospacing="0" w:line="360" w:lineRule="auto"/>
        <w:jc w:val="both"/>
        <w:rPr>
          <w:color w:val="0645AD"/>
          <w:sz w:val="28"/>
          <w:szCs w:val="28"/>
          <w:lang w:val="el-GR"/>
        </w:rPr>
      </w:pPr>
    </w:p>
    <w:p w:rsidR="009E1CA6" w:rsidRDefault="009E1CA6" w:rsidP="00FA5416">
      <w:pPr>
        <w:pStyle w:val="NormaleWeb"/>
        <w:shd w:val="clear" w:color="auto" w:fill="FFFFFF"/>
        <w:spacing w:before="0" w:beforeAutospacing="0" w:after="405" w:afterAutospacing="0" w:line="360" w:lineRule="auto"/>
        <w:jc w:val="both"/>
        <w:rPr>
          <w:b/>
          <w:color w:val="0645AD"/>
          <w:sz w:val="28"/>
          <w:szCs w:val="28"/>
          <w:lang w:val="el-GR"/>
        </w:rPr>
      </w:pPr>
      <w:r w:rsidRPr="005B3463">
        <w:rPr>
          <w:color w:val="0645AD"/>
          <w:sz w:val="28"/>
          <w:szCs w:val="28"/>
          <w:lang w:val="el-GR"/>
        </w:rPr>
        <w:t>Οι περιφερικοί ιστοί χρησιμοποιούν γλυκό</w:t>
      </w:r>
      <w:r w:rsidRPr="005B3463">
        <w:rPr>
          <w:color w:val="0645AD"/>
          <w:sz w:val="28"/>
          <w:szCs w:val="28"/>
          <w:lang w:val="el-GR"/>
        </w:rPr>
        <w:softHyphen/>
        <w:t>ζη</w:t>
      </w:r>
      <w:r w:rsidR="00467580">
        <w:rPr>
          <w:color w:val="0645AD"/>
          <w:sz w:val="28"/>
          <w:szCs w:val="28"/>
          <w:lang w:val="el-GR"/>
        </w:rPr>
        <w:t xml:space="preserve"> </w:t>
      </w:r>
      <w:r w:rsidR="00434809">
        <w:rPr>
          <w:color w:val="0645AD"/>
          <w:sz w:val="28"/>
          <w:szCs w:val="28"/>
          <w:lang w:val="el-GR"/>
        </w:rPr>
        <w:t xml:space="preserve">για την παραγωγή ενέργειας </w:t>
      </w:r>
      <w:r w:rsidRPr="005B3463">
        <w:rPr>
          <w:color w:val="0645AD"/>
          <w:sz w:val="28"/>
          <w:szCs w:val="28"/>
          <w:lang w:val="el-GR"/>
        </w:rPr>
        <w:t xml:space="preserve">μέσω της </w:t>
      </w:r>
      <w:r w:rsidRPr="00467580">
        <w:rPr>
          <w:b/>
          <w:color w:val="0645AD"/>
          <w:sz w:val="28"/>
          <w:szCs w:val="28"/>
          <w:lang w:val="el-GR"/>
        </w:rPr>
        <w:t>γλυκόλυσης</w:t>
      </w:r>
      <w:r w:rsidRPr="005B3463">
        <w:rPr>
          <w:color w:val="0645AD"/>
          <w:sz w:val="28"/>
          <w:szCs w:val="28"/>
          <w:lang w:val="el-GR"/>
        </w:rPr>
        <w:t xml:space="preserve"> και του κύκλου του </w:t>
      </w:r>
      <w:r w:rsidRPr="00467580">
        <w:rPr>
          <w:b/>
          <w:color w:val="0645AD"/>
          <w:sz w:val="28"/>
          <w:szCs w:val="28"/>
          <w:lang w:val="el-GR"/>
        </w:rPr>
        <w:t xml:space="preserve">κιτρικού οξέος ή κύκλου του </w:t>
      </w:r>
      <w:r w:rsidRPr="00467580">
        <w:rPr>
          <w:b/>
          <w:color w:val="0645AD"/>
          <w:sz w:val="28"/>
          <w:szCs w:val="28"/>
        </w:rPr>
        <w:t>Krebs</w:t>
      </w:r>
      <w:r w:rsidRPr="00467580">
        <w:rPr>
          <w:b/>
          <w:color w:val="0645AD"/>
          <w:sz w:val="28"/>
          <w:szCs w:val="28"/>
          <w:lang w:val="el-GR"/>
        </w:rPr>
        <w:t>.</w:t>
      </w:r>
      <w:r w:rsidR="009B1E79">
        <w:rPr>
          <w:b/>
          <w:color w:val="0645AD"/>
          <w:sz w:val="28"/>
          <w:szCs w:val="28"/>
          <w:lang w:val="el-GR"/>
        </w:rPr>
        <w:t xml:space="preserve"> </w:t>
      </w:r>
    </w:p>
    <w:p w:rsidR="00640446" w:rsidRPr="005B3463" w:rsidRDefault="006D0ECA" w:rsidP="00FA5416">
      <w:pPr>
        <w:pStyle w:val="NormaleWeb"/>
        <w:shd w:val="clear" w:color="auto" w:fill="FFFFFF"/>
        <w:spacing w:before="0" w:beforeAutospacing="0" w:after="405" w:afterAutospacing="0" w:line="360" w:lineRule="auto"/>
        <w:jc w:val="both"/>
        <w:rPr>
          <w:color w:val="0645AD"/>
          <w:sz w:val="28"/>
          <w:szCs w:val="28"/>
          <w:lang w:val="el-GR"/>
        </w:rPr>
      </w:pPr>
      <w:r w:rsidRPr="005B3463">
        <w:rPr>
          <w:color w:val="0645AD"/>
          <w:sz w:val="28"/>
          <w:szCs w:val="28"/>
          <w:lang w:val="el-GR"/>
        </w:rPr>
        <w:t xml:space="preserve">Η γλυκόλυση είναι </w:t>
      </w:r>
      <w:r w:rsidR="009E1CA6" w:rsidRPr="005B3463">
        <w:rPr>
          <w:color w:val="0645AD"/>
          <w:sz w:val="28"/>
          <w:szCs w:val="28"/>
          <w:lang w:val="el-GR"/>
        </w:rPr>
        <w:t>μια αλληλουχία αντιδρά</w:t>
      </w:r>
      <w:r w:rsidR="009E1CA6" w:rsidRPr="005B3463">
        <w:rPr>
          <w:color w:val="0645AD"/>
          <w:sz w:val="28"/>
          <w:szCs w:val="28"/>
          <w:lang w:val="el-GR"/>
        </w:rPr>
        <w:softHyphen/>
        <w:t xml:space="preserve">σεων </w:t>
      </w:r>
      <w:r w:rsidRPr="005B3463">
        <w:rPr>
          <w:color w:val="0645AD"/>
          <w:sz w:val="28"/>
          <w:szCs w:val="28"/>
          <w:lang w:val="el-GR"/>
        </w:rPr>
        <w:t xml:space="preserve">με </w:t>
      </w:r>
      <w:r w:rsidR="009E1CA6" w:rsidRPr="005B3463">
        <w:rPr>
          <w:color w:val="0645AD"/>
          <w:sz w:val="28"/>
          <w:szCs w:val="28"/>
          <w:lang w:val="el-GR"/>
        </w:rPr>
        <w:t xml:space="preserve">τις οποίες η γλυκόζη μετατρέπεται σε </w:t>
      </w:r>
      <w:r w:rsidRPr="006F7A3F">
        <w:rPr>
          <w:b/>
          <w:color w:val="0645AD"/>
          <w:sz w:val="28"/>
          <w:szCs w:val="28"/>
          <w:lang w:val="el-GR"/>
        </w:rPr>
        <w:t>Π</w:t>
      </w:r>
      <w:r w:rsidR="009E1CA6" w:rsidRPr="006F7A3F">
        <w:rPr>
          <w:b/>
          <w:color w:val="0645AD"/>
          <w:sz w:val="28"/>
          <w:szCs w:val="28"/>
          <w:lang w:val="el-GR"/>
        </w:rPr>
        <w:t xml:space="preserve">υροσταφυλικό </w:t>
      </w:r>
      <w:r w:rsidRPr="006F7A3F">
        <w:rPr>
          <w:b/>
          <w:color w:val="0645AD"/>
          <w:sz w:val="28"/>
          <w:szCs w:val="28"/>
          <w:lang w:val="el-GR"/>
        </w:rPr>
        <w:t>Οξύ</w:t>
      </w:r>
      <w:r w:rsidRPr="005B3463">
        <w:rPr>
          <w:color w:val="0645AD"/>
          <w:sz w:val="28"/>
          <w:szCs w:val="28"/>
          <w:lang w:val="el-GR"/>
        </w:rPr>
        <w:t xml:space="preserve"> με επακόλουθη παρα</w:t>
      </w:r>
      <w:r w:rsidRPr="005B3463">
        <w:rPr>
          <w:color w:val="0645AD"/>
          <w:sz w:val="28"/>
          <w:szCs w:val="28"/>
          <w:lang w:val="el-GR"/>
        </w:rPr>
        <w:softHyphen/>
        <w:t xml:space="preserve">γωγή </w:t>
      </w:r>
      <w:r w:rsidRPr="006F7A3F">
        <w:rPr>
          <w:b/>
          <w:color w:val="0645AD"/>
          <w:sz w:val="28"/>
          <w:szCs w:val="28"/>
          <w:lang w:val="el-GR"/>
        </w:rPr>
        <w:t>ΑΤΡ</w:t>
      </w:r>
      <w:r w:rsidRPr="005B3463">
        <w:rPr>
          <w:color w:val="0645AD"/>
          <w:sz w:val="28"/>
          <w:szCs w:val="28"/>
          <w:lang w:val="el-GR"/>
        </w:rPr>
        <w:t xml:space="preserve"> (</w:t>
      </w:r>
      <w:r w:rsidR="003637A4">
        <w:rPr>
          <w:color w:val="0645AD"/>
          <w:sz w:val="28"/>
          <w:szCs w:val="28"/>
          <w:lang w:val="el-GR"/>
        </w:rPr>
        <w:t xml:space="preserve">που είναι το </w:t>
      </w:r>
      <w:r w:rsidRPr="005B3463">
        <w:rPr>
          <w:color w:val="0645AD"/>
          <w:sz w:val="28"/>
          <w:szCs w:val="28"/>
          <w:lang w:val="el-GR"/>
        </w:rPr>
        <w:t xml:space="preserve">ενεργειακό νόμισμα). </w:t>
      </w:r>
      <w:r w:rsidR="009E1CA6" w:rsidRPr="005B3463">
        <w:rPr>
          <w:color w:val="0645AD"/>
          <w:sz w:val="28"/>
          <w:szCs w:val="28"/>
          <w:lang w:val="el-GR"/>
        </w:rPr>
        <w:t xml:space="preserve"> </w:t>
      </w:r>
    </w:p>
    <w:p w:rsidR="001A6EE5" w:rsidRDefault="009E1CA6" w:rsidP="00DE3B44">
      <w:pPr>
        <w:pStyle w:val="NormaleWeb"/>
        <w:numPr>
          <w:ilvl w:val="0"/>
          <w:numId w:val="4"/>
        </w:numPr>
        <w:shd w:val="clear" w:color="auto" w:fill="FFFFFF"/>
        <w:spacing w:before="0" w:beforeAutospacing="0" w:after="405" w:afterAutospacing="0" w:line="360" w:lineRule="auto"/>
        <w:jc w:val="both"/>
        <w:rPr>
          <w:color w:val="0645AD"/>
          <w:sz w:val="28"/>
          <w:szCs w:val="28"/>
          <w:lang w:val="el-GR"/>
        </w:rPr>
      </w:pPr>
      <w:r w:rsidRPr="001A6EE5">
        <w:rPr>
          <w:color w:val="0645AD"/>
          <w:sz w:val="28"/>
          <w:szCs w:val="28"/>
          <w:lang w:val="el-GR"/>
        </w:rPr>
        <w:lastRenderedPageBreak/>
        <w:t xml:space="preserve">Σε </w:t>
      </w:r>
      <w:r w:rsidRPr="001A6EE5">
        <w:rPr>
          <w:b/>
          <w:color w:val="0645AD"/>
          <w:sz w:val="28"/>
          <w:szCs w:val="28"/>
          <w:lang w:val="el-GR"/>
        </w:rPr>
        <w:t>αερόβιες συνθήκες</w:t>
      </w:r>
      <w:r w:rsidRPr="001A6EE5">
        <w:rPr>
          <w:color w:val="0645AD"/>
          <w:sz w:val="28"/>
          <w:szCs w:val="28"/>
          <w:lang w:val="el-GR"/>
        </w:rPr>
        <w:t xml:space="preserve"> το πυροσταφυλικό οξύ εισέρχεται στα μιτοχόνδρια, όπου </w:t>
      </w:r>
      <w:r w:rsidR="000956CD" w:rsidRPr="001A6EE5">
        <w:rPr>
          <w:color w:val="0645AD"/>
          <w:sz w:val="28"/>
          <w:szCs w:val="28"/>
          <w:lang w:val="el-GR"/>
        </w:rPr>
        <w:t>μέσω του κύκλου του κιτρικού οξέος (μια σειρά από εννέα αντιδράσεις)</w:t>
      </w:r>
      <w:r w:rsidR="0056252B" w:rsidRPr="001A6EE5">
        <w:rPr>
          <w:color w:val="0645AD"/>
          <w:sz w:val="28"/>
          <w:szCs w:val="28"/>
          <w:lang w:val="el-GR"/>
        </w:rPr>
        <w:t>,</w:t>
      </w:r>
      <w:r w:rsidR="000956CD" w:rsidRPr="001A6EE5">
        <w:rPr>
          <w:color w:val="0645AD"/>
          <w:sz w:val="28"/>
          <w:szCs w:val="28"/>
          <w:lang w:val="el-GR"/>
        </w:rPr>
        <w:t xml:space="preserve"> </w:t>
      </w:r>
      <w:r w:rsidRPr="001A6EE5">
        <w:rPr>
          <w:color w:val="0645AD"/>
          <w:sz w:val="28"/>
          <w:szCs w:val="28"/>
          <w:lang w:val="el-GR"/>
        </w:rPr>
        <w:t xml:space="preserve">οξειδώνεται </w:t>
      </w:r>
      <w:r w:rsidRPr="001A6EE5">
        <w:rPr>
          <w:color w:val="0645AD"/>
          <w:sz w:val="28"/>
          <w:szCs w:val="28"/>
          <w:u w:val="single"/>
          <w:lang w:val="el-GR"/>
        </w:rPr>
        <w:t>πλήρως</w:t>
      </w:r>
      <w:r w:rsidRPr="001A6EE5">
        <w:rPr>
          <w:color w:val="0645AD"/>
          <w:sz w:val="28"/>
          <w:szCs w:val="28"/>
          <w:lang w:val="el-GR"/>
        </w:rPr>
        <w:t xml:space="preserve"> σε</w:t>
      </w:r>
      <w:r w:rsidR="000956CD" w:rsidRPr="001A6EE5">
        <w:rPr>
          <w:color w:val="0645AD"/>
          <w:sz w:val="28"/>
          <w:szCs w:val="28"/>
          <w:lang w:val="el-GR"/>
        </w:rPr>
        <w:t xml:space="preserve"> διοξείδιο του άνθρακα και νερό με μεγάλη παραγωγή ενέργειας</w:t>
      </w:r>
      <w:r w:rsidR="004B31D7" w:rsidRPr="001A6EE5">
        <w:rPr>
          <w:color w:val="0645AD"/>
          <w:sz w:val="28"/>
          <w:szCs w:val="28"/>
          <w:lang w:val="el-GR"/>
        </w:rPr>
        <w:t xml:space="preserve"> </w:t>
      </w:r>
      <w:r w:rsidR="004B31D7" w:rsidRPr="001A6EE5">
        <w:rPr>
          <w:b/>
          <w:color w:val="0645AD"/>
          <w:sz w:val="28"/>
          <w:szCs w:val="28"/>
          <w:lang w:val="el-GR"/>
        </w:rPr>
        <w:t>(αερόβια γλυκόλυση)</w:t>
      </w:r>
      <w:r w:rsidR="000956CD" w:rsidRPr="001A6EE5">
        <w:rPr>
          <w:b/>
          <w:color w:val="0645AD"/>
          <w:sz w:val="28"/>
          <w:szCs w:val="28"/>
          <w:lang w:val="el-GR"/>
        </w:rPr>
        <w:t>.</w:t>
      </w:r>
      <w:r w:rsidR="002A1A9B" w:rsidRPr="001A6EE5">
        <w:rPr>
          <w:color w:val="0645AD"/>
          <w:sz w:val="28"/>
          <w:szCs w:val="28"/>
          <w:lang w:val="el-GR"/>
        </w:rPr>
        <w:t xml:space="preserve"> </w:t>
      </w:r>
      <w:r w:rsidR="001A6EE5">
        <w:rPr>
          <w:color w:val="0645AD"/>
          <w:sz w:val="28"/>
          <w:szCs w:val="28"/>
          <w:lang w:val="el-GR"/>
        </w:rPr>
        <w:t xml:space="preserve"> </w:t>
      </w:r>
      <w:r w:rsidR="007578A3">
        <w:rPr>
          <w:color w:val="0645AD"/>
          <w:sz w:val="28"/>
          <w:szCs w:val="28"/>
          <w:lang w:val="el-GR"/>
        </w:rPr>
        <w:t xml:space="preserve">Παράγονται </w:t>
      </w:r>
      <w:r w:rsidR="007578A3">
        <w:rPr>
          <w:color w:val="0645AD"/>
          <w:sz w:val="28"/>
          <w:szCs w:val="28"/>
          <w:lang w:val="el-GR"/>
        </w:rPr>
        <w:t>6</w:t>
      </w:r>
      <w:r w:rsidR="007578A3" w:rsidRPr="007578A3">
        <w:rPr>
          <w:color w:val="0645AD"/>
          <w:sz w:val="28"/>
          <w:szCs w:val="28"/>
        </w:rPr>
        <w:t xml:space="preserve"> moles ATP </w:t>
      </w:r>
      <w:r w:rsidR="0003521F">
        <w:rPr>
          <w:color w:val="0645AD"/>
          <w:sz w:val="28"/>
          <w:szCs w:val="28"/>
          <w:lang w:val="el-GR"/>
        </w:rPr>
        <w:t>/</w:t>
      </w:r>
      <w:r w:rsidR="007578A3" w:rsidRPr="007578A3">
        <w:rPr>
          <w:color w:val="0645AD"/>
          <w:sz w:val="28"/>
          <w:szCs w:val="28"/>
        </w:rPr>
        <w:t xml:space="preserve"> 1 mole </w:t>
      </w:r>
      <w:proofErr w:type="spellStart"/>
      <w:r w:rsidR="007578A3" w:rsidRPr="007578A3">
        <w:rPr>
          <w:color w:val="0645AD"/>
          <w:sz w:val="28"/>
          <w:szCs w:val="28"/>
        </w:rPr>
        <w:t>γλυκόζης</w:t>
      </w:r>
      <w:proofErr w:type="spellEnd"/>
      <w:r w:rsidR="001B3F27">
        <w:rPr>
          <w:color w:val="0645AD"/>
          <w:sz w:val="28"/>
          <w:szCs w:val="28"/>
          <w:lang w:val="el-GR"/>
        </w:rPr>
        <w:t>.</w:t>
      </w:r>
    </w:p>
    <w:p w:rsidR="004B55E9" w:rsidRPr="004B55E9" w:rsidRDefault="009E1CA6" w:rsidP="004B55E9">
      <w:pPr>
        <w:pStyle w:val="Titolo2"/>
        <w:numPr>
          <w:ilvl w:val="0"/>
          <w:numId w:val="6"/>
        </w:numPr>
        <w:shd w:val="clear" w:color="auto" w:fill="FFFFFF"/>
        <w:spacing w:before="300" w:beforeAutospacing="0" w:after="300" w:afterAutospacing="0" w:line="360" w:lineRule="auto"/>
        <w:jc w:val="both"/>
        <w:rPr>
          <w:b w:val="0"/>
          <w:color w:val="0645AD"/>
          <w:sz w:val="28"/>
          <w:szCs w:val="28"/>
          <w:lang w:val="el-GR"/>
        </w:rPr>
      </w:pPr>
      <w:r w:rsidRPr="004B55E9">
        <w:rPr>
          <w:b w:val="0"/>
          <w:color w:val="0645AD"/>
          <w:sz w:val="28"/>
          <w:szCs w:val="28"/>
          <w:lang w:val="el-GR"/>
        </w:rPr>
        <w:t>Όταν η παροχή οξυγόνου είναι περιορισμένη</w:t>
      </w:r>
      <w:r w:rsidR="00C36AB8" w:rsidRPr="004B55E9">
        <w:rPr>
          <w:b w:val="0"/>
          <w:color w:val="0645AD"/>
          <w:sz w:val="28"/>
          <w:szCs w:val="28"/>
          <w:lang w:val="el-GR"/>
        </w:rPr>
        <w:t>,</w:t>
      </w:r>
      <w:r w:rsidR="004B31D7" w:rsidRPr="004B55E9">
        <w:rPr>
          <w:b w:val="0"/>
          <w:color w:val="0645AD"/>
          <w:sz w:val="28"/>
          <w:szCs w:val="28"/>
          <w:lang w:val="el-GR"/>
        </w:rPr>
        <w:t xml:space="preserve"> </w:t>
      </w:r>
      <w:r w:rsidRPr="004B55E9">
        <w:rPr>
          <w:b w:val="0"/>
          <w:color w:val="0645AD"/>
          <w:sz w:val="28"/>
          <w:szCs w:val="28"/>
          <w:lang w:val="el-GR"/>
        </w:rPr>
        <w:t xml:space="preserve">όπως συμβαίνει στους μύες </w:t>
      </w:r>
      <w:r w:rsidR="009E4415" w:rsidRPr="004B55E9">
        <w:rPr>
          <w:b w:val="0"/>
          <w:color w:val="0645AD"/>
          <w:sz w:val="28"/>
          <w:szCs w:val="28"/>
          <w:lang w:val="el-GR"/>
        </w:rPr>
        <w:t>κατά την έντονη άσκηση</w:t>
      </w:r>
      <w:r w:rsidRPr="004B55E9">
        <w:rPr>
          <w:b w:val="0"/>
          <w:color w:val="0645AD"/>
          <w:sz w:val="28"/>
          <w:szCs w:val="28"/>
          <w:lang w:val="el-GR"/>
        </w:rPr>
        <w:t xml:space="preserve">, </w:t>
      </w:r>
      <w:r w:rsidR="004B55E9">
        <w:rPr>
          <w:b w:val="0"/>
          <w:color w:val="0645AD"/>
          <w:sz w:val="28"/>
          <w:szCs w:val="28"/>
          <w:lang w:val="el-GR"/>
        </w:rPr>
        <w:t xml:space="preserve">το </w:t>
      </w:r>
      <w:r w:rsidR="004B55E9" w:rsidRPr="000615F8">
        <w:rPr>
          <w:b w:val="0"/>
          <w:color w:val="0645AD"/>
          <w:sz w:val="28"/>
          <w:szCs w:val="28"/>
          <w:lang w:val="el-GR"/>
        </w:rPr>
        <w:t xml:space="preserve"> καρδιοαγγειακό σύστημα αδυνατεί να καλύψει τις ενεργειακές απαιτήσεις μέσω</w:t>
      </w:r>
      <w:r w:rsidR="004B55E9" w:rsidRPr="008C7B1C">
        <w:rPr>
          <w:b w:val="0"/>
          <w:color w:val="0645AD"/>
          <w:sz w:val="28"/>
          <w:szCs w:val="28"/>
          <w:lang w:val="el-GR"/>
        </w:rPr>
        <w:t xml:space="preserve"> του αερόβιου μηχανισμού, ο οποίος περιορίζεται.</w:t>
      </w:r>
      <w:r w:rsidR="004B55E9">
        <w:rPr>
          <w:b w:val="0"/>
          <w:color w:val="0645AD"/>
          <w:sz w:val="28"/>
          <w:szCs w:val="28"/>
          <w:lang w:val="el-GR"/>
        </w:rPr>
        <w:t xml:space="preserve"> Έλλειψη οξυγόνου οδηγεί στην </w:t>
      </w:r>
      <w:r w:rsidR="009E4415" w:rsidRPr="004B55E9">
        <w:rPr>
          <w:b w:val="0"/>
          <w:color w:val="0645AD"/>
          <w:sz w:val="28"/>
          <w:szCs w:val="28"/>
          <w:lang w:val="el-GR"/>
        </w:rPr>
        <w:t xml:space="preserve"> </w:t>
      </w:r>
      <w:r w:rsidR="009E4415" w:rsidRPr="004B55E9">
        <w:rPr>
          <w:color w:val="0645AD"/>
          <w:sz w:val="28"/>
          <w:szCs w:val="28"/>
          <w:lang w:val="el-GR"/>
        </w:rPr>
        <w:t>αναερόβια γλυκό</w:t>
      </w:r>
      <w:r w:rsidR="009E4415" w:rsidRPr="004B55E9">
        <w:rPr>
          <w:color w:val="0645AD"/>
          <w:sz w:val="28"/>
          <w:szCs w:val="28"/>
          <w:lang w:val="el-GR"/>
        </w:rPr>
        <w:softHyphen/>
        <w:t>λυση</w:t>
      </w:r>
      <w:r w:rsidR="009E4415" w:rsidRPr="004B55E9">
        <w:rPr>
          <w:b w:val="0"/>
          <w:color w:val="0645AD"/>
          <w:sz w:val="28"/>
          <w:szCs w:val="28"/>
          <w:lang w:val="el-GR"/>
        </w:rPr>
        <w:t xml:space="preserve"> από την οποία παράγεται γαλακτικό οξύ ως κύριο τελικό προϊόν. </w:t>
      </w:r>
      <w:r w:rsidR="007578A3" w:rsidRPr="004B55E9">
        <w:rPr>
          <w:b w:val="0"/>
          <w:color w:val="0645AD"/>
          <w:sz w:val="28"/>
          <w:szCs w:val="28"/>
          <w:lang w:val="el-GR"/>
        </w:rPr>
        <w:t xml:space="preserve">Παράγονται </w:t>
      </w:r>
      <w:r w:rsidR="004B55E9">
        <w:rPr>
          <w:b w:val="0"/>
          <w:color w:val="0645AD"/>
          <w:sz w:val="28"/>
          <w:szCs w:val="28"/>
          <w:lang w:val="el-GR"/>
        </w:rPr>
        <w:t xml:space="preserve">όμως </w:t>
      </w:r>
      <w:r w:rsidR="004B55E9" w:rsidRPr="004B55E9">
        <w:rPr>
          <w:b w:val="0"/>
          <w:color w:val="0645AD"/>
          <w:sz w:val="28"/>
          <w:szCs w:val="28"/>
          <w:lang w:val="el-GR"/>
        </w:rPr>
        <w:t xml:space="preserve">μόνο </w:t>
      </w:r>
      <w:r w:rsidR="007578A3" w:rsidRPr="004B55E9">
        <w:rPr>
          <w:b w:val="0"/>
          <w:color w:val="0645AD"/>
          <w:sz w:val="28"/>
          <w:szCs w:val="28"/>
          <w:lang w:val="el-GR"/>
        </w:rPr>
        <w:t xml:space="preserve">2 </w:t>
      </w:r>
      <w:r w:rsidR="007578A3" w:rsidRPr="004B55E9">
        <w:rPr>
          <w:b w:val="0"/>
          <w:color w:val="0645AD"/>
          <w:sz w:val="28"/>
          <w:szCs w:val="28"/>
        </w:rPr>
        <w:t>moles</w:t>
      </w:r>
      <w:r w:rsidR="007578A3" w:rsidRPr="004B55E9">
        <w:rPr>
          <w:b w:val="0"/>
          <w:color w:val="0645AD"/>
          <w:sz w:val="28"/>
          <w:szCs w:val="28"/>
          <w:lang w:val="el-GR"/>
        </w:rPr>
        <w:t xml:space="preserve"> </w:t>
      </w:r>
      <w:r w:rsidR="007578A3" w:rsidRPr="004B55E9">
        <w:rPr>
          <w:b w:val="0"/>
          <w:color w:val="0645AD"/>
          <w:sz w:val="28"/>
          <w:szCs w:val="28"/>
        </w:rPr>
        <w:t>ATP</w:t>
      </w:r>
      <w:r w:rsidR="007578A3" w:rsidRPr="004B55E9">
        <w:rPr>
          <w:b w:val="0"/>
          <w:color w:val="0645AD"/>
          <w:sz w:val="28"/>
          <w:szCs w:val="28"/>
          <w:lang w:val="el-GR"/>
        </w:rPr>
        <w:t xml:space="preserve"> </w:t>
      </w:r>
      <w:r w:rsidR="0003521F">
        <w:rPr>
          <w:b w:val="0"/>
          <w:color w:val="0645AD"/>
          <w:sz w:val="28"/>
          <w:szCs w:val="28"/>
          <w:lang w:val="el-GR"/>
        </w:rPr>
        <w:t>/</w:t>
      </w:r>
      <w:r w:rsidR="007578A3" w:rsidRPr="004B55E9">
        <w:rPr>
          <w:b w:val="0"/>
          <w:color w:val="0645AD"/>
          <w:sz w:val="28"/>
          <w:szCs w:val="28"/>
          <w:lang w:val="el-GR"/>
        </w:rPr>
        <w:t xml:space="preserve"> 1 </w:t>
      </w:r>
      <w:r w:rsidR="007578A3" w:rsidRPr="004B55E9">
        <w:rPr>
          <w:b w:val="0"/>
          <w:color w:val="0645AD"/>
          <w:sz w:val="28"/>
          <w:szCs w:val="28"/>
        </w:rPr>
        <w:t>mole</w:t>
      </w:r>
      <w:r w:rsidR="007578A3" w:rsidRPr="004B55E9">
        <w:rPr>
          <w:b w:val="0"/>
          <w:color w:val="0645AD"/>
          <w:sz w:val="28"/>
          <w:szCs w:val="28"/>
          <w:lang w:val="el-GR"/>
        </w:rPr>
        <w:t xml:space="preserve"> γλυκόζης</w:t>
      </w:r>
      <w:r w:rsidR="004B55E9" w:rsidRPr="004B55E9">
        <w:rPr>
          <w:b w:val="0"/>
          <w:color w:val="0645AD"/>
          <w:sz w:val="28"/>
          <w:szCs w:val="28"/>
          <w:lang w:val="el-GR"/>
        </w:rPr>
        <w:t>.</w:t>
      </w:r>
      <w:r w:rsidR="004B55E9">
        <w:rPr>
          <w:color w:val="0645AD"/>
          <w:sz w:val="28"/>
          <w:szCs w:val="28"/>
          <w:lang w:val="el-GR"/>
        </w:rPr>
        <w:t xml:space="preserve"> </w:t>
      </w:r>
    </w:p>
    <w:p w:rsidR="004B55E9" w:rsidRPr="004B55E9" w:rsidRDefault="004B55E9" w:rsidP="004B55E9">
      <w:pPr>
        <w:pStyle w:val="Titolo2"/>
        <w:shd w:val="clear" w:color="auto" w:fill="FFFFFF"/>
        <w:spacing w:before="300" w:beforeAutospacing="0" w:after="300" w:afterAutospacing="0" w:line="360" w:lineRule="auto"/>
        <w:ind w:left="360"/>
        <w:jc w:val="both"/>
        <w:rPr>
          <w:b w:val="0"/>
          <w:color w:val="0645AD"/>
          <w:sz w:val="28"/>
          <w:szCs w:val="28"/>
          <w:lang w:val="el-GR"/>
        </w:rPr>
      </w:pPr>
      <w:r>
        <w:rPr>
          <w:b w:val="0"/>
          <w:color w:val="0645AD"/>
          <w:sz w:val="28"/>
          <w:szCs w:val="28"/>
          <w:lang w:val="el-GR"/>
        </w:rPr>
        <w:t>Σε κάθε περίπτωση, η</w:t>
      </w:r>
      <w:r w:rsidRPr="004B55E9">
        <w:rPr>
          <w:b w:val="0"/>
          <w:color w:val="0645AD"/>
          <w:sz w:val="28"/>
          <w:szCs w:val="28"/>
          <w:lang w:val="el-GR"/>
        </w:rPr>
        <w:t xml:space="preserve"> γλυκόζη είναι η προνομιούχα πηγή ενέργειας. </w:t>
      </w:r>
    </w:p>
    <w:p w:rsidR="004B55E9" w:rsidRPr="004B55E9" w:rsidRDefault="004B55E9" w:rsidP="004B55E9">
      <w:pPr>
        <w:pStyle w:val="NormaleWeb"/>
        <w:shd w:val="clear" w:color="auto" w:fill="FFFFFF"/>
        <w:spacing w:before="0" w:beforeAutospacing="0" w:after="405" w:afterAutospacing="0" w:line="360" w:lineRule="auto"/>
        <w:jc w:val="both"/>
        <w:rPr>
          <w:color w:val="0645AD"/>
          <w:sz w:val="28"/>
          <w:szCs w:val="28"/>
          <w:lang w:val="el-GR"/>
        </w:rPr>
      </w:pPr>
    </w:p>
    <w:p w:rsidR="00A634C4" w:rsidRPr="001A6EE5" w:rsidRDefault="00A634C4" w:rsidP="00A634C4">
      <w:pPr>
        <w:pStyle w:val="NormaleWeb"/>
        <w:shd w:val="clear" w:color="auto" w:fill="FFFFFF"/>
        <w:spacing w:before="0" w:beforeAutospacing="0" w:after="405" w:afterAutospacing="0" w:line="360" w:lineRule="auto"/>
        <w:ind w:left="720"/>
        <w:jc w:val="center"/>
        <w:rPr>
          <w:color w:val="0645AD"/>
          <w:sz w:val="28"/>
          <w:szCs w:val="28"/>
          <w:lang w:val="el-GR"/>
        </w:rPr>
      </w:pPr>
      <w:r>
        <w:rPr>
          <w:noProof/>
          <w:color w:val="0645AD"/>
          <w:sz w:val="28"/>
          <w:szCs w:val="28"/>
        </w:rPr>
        <w:drawing>
          <wp:inline distT="0" distB="0" distL="0" distR="0">
            <wp:extent cx="3666749" cy="3025775"/>
            <wp:effectExtent l="0" t="0" r="0" b="317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6257" cy="3033621"/>
                    </a:xfrm>
                    <a:prstGeom prst="rect">
                      <a:avLst/>
                    </a:prstGeom>
                    <a:noFill/>
                    <a:ln>
                      <a:noFill/>
                    </a:ln>
                  </pic:spPr>
                </pic:pic>
              </a:graphicData>
            </a:graphic>
          </wp:inline>
        </w:drawing>
      </w:r>
    </w:p>
    <w:p w:rsidR="00D5410D" w:rsidRDefault="00D5410D" w:rsidP="00FA5416">
      <w:pPr>
        <w:spacing w:line="360" w:lineRule="auto"/>
        <w:jc w:val="both"/>
        <w:rPr>
          <w:b/>
          <w:color w:val="0645AD"/>
          <w:szCs w:val="28"/>
          <w:lang w:val="el-GR"/>
        </w:rPr>
      </w:pPr>
    </w:p>
    <w:p w:rsidR="00D5410D" w:rsidRDefault="00D5410D" w:rsidP="00FA5416">
      <w:pPr>
        <w:spacing w:line="360" w:lineRule="auto"/>
        <w:jc w:val="both"/>
        <w:rPr>
          <w:b/>
          <w:color w:val="0645AD"/>
          <w:szCs w:val="28"/>
          <w:lang w:val="el-GR"/>
        </w:rPr>
      </w:pPr>
    </w:p>
    <w:p w:rsidR="00D5410D" w:rsidRDefault="00D5410D" w:rsidP="00FA5416">
      <w:pPr>
        <w:spacing w:line="360" w:lineRule="auto"/>
        <w:jc w:val="both"/>
        <w:rPr>
          <w:b/>
          <w:color w:val="0645AD"/>
          <w:szCs w:val="28"/>
          <w:lang w:val="el-GR"/>
        </w:rPr>
      </w:pPr>
    </w:p>
    <w:p w:rsidR="00D5410D" w:rsidRDefault="00D5410D" w:rsidP="00FA5416">
      <w:pPr>
        <w:spacing w:line="360" w:lineRule="auto"/>
        <w:jc w:val="both"/>
        <w:rPr>
          <w:b/>
          <w:color w:val="0645AD"/>
          <w:szCs w:val="28"/>
          <w:lang w:val="el-GR"/>
        </w:rPr>
      </w:pPr>
    </w:p>
    <w:p w:rsidR="006D420F" w:rsidRDefault="006D420F" w:rsidP="00FA5416">
      <w:pPr>
        <w:spacing w:line="360" w:lineRule="auto"/>
        <w:jc w:val="both"/>
        <w:rPr>
          <w:b/>
          <w:color w:val="0645AD"/>
          <w:szCs w:val="28"/>
          <w:lang w:val="el-GR"/>
        </w:rPr>
      </w:pPr>
    </w:p>
    <w:p w:rsidR="009A3974" w:rsidRPr="005B3463" w:rsidRDefault="009A3974" w:rsidP="00FA5416">
      <w:pPr>
        <w:spacing w:line="360" w:lineRule="auto"/>
        <w:jc w:val="both"/>
        <w:rPr>
          <w:b/>
          <w:color w:val="0645AD"/>
          <w:szCs w:val="28"/>
          <w:u w:val="single"/>
          <w:lang w:val="el-GR"/>
        </w:rPr>
      </w:pPr>
      <w:r w:rsidRPr="005B3463">
        <w:rPr>
          <w:b/>
          <w:color w:val="0645AD"/>
          <w:szCs w:val="28"/>
          <w:u w:val="single"/>
          <w:lang w:val="el-GR"/>
        </w:rPr>
        <w:lastRenderedPageBreak/>
        <w:t>Λειτουργίες Υδατανθράκων</w:t>
      </w:r>
    </w:p>
    <w:p w:rsidR="009A3974" w:rsidRPr="005B3463" w:rsidRDefault="009A3974" w:rsidP="00FA5416">
      <w:pPr>
        <w:spacing w:line="360" w:lineRule="auto"/>
        <w:jc w:val="both"/>
        <w:rPr>
          <w:i/>
          <w:color w:val="0645AD"/>
          <w:szCs w:val="28"/>
          <w:lang w:val="el-GR"/>
        </w:rPr>
      </w:pPr>
    </w:p>
    <w:p w:rsidR="00CD007C" w:rsidRPr="005B3463" w:rsidRDefault="00CD007C" w:rsidP="00FA5416">
      <w:pPr>
        <w:spacing w:line="360" w:lineRule="auto"/>
        <w:jc w:val="both"/>
        <w:rPr>
          <w:b/>
          <w:color w:val="0645AD"/>
          <w:szCs w:val="28"/>
          <w:lang w:val="el-GR"/>
        </w:rPr>
      </w:pPr>
      <w:r w:rsidRPr="005B3463">
        <w:rPr>
          <w:b/>
          <w:color w:val="0645AD"/>
          <w:szCs w:val="28"/>
          <w:lang w:val="el-GR"/>
        </w:rPr>
        <w:t>Οι σπουδαιότερες λειτουργίες των υδατανθράκων συνοψίζονται στα εξής:</w:t>
      </w:r>
    </w:p>
    <w:p w:rsidR="00CD007C" w:rsidRPr="005B3463" w:rsidRDefault="00CD007C" w:rsidP="00FA5416">
      <w:pPr>
        <w:spacing w:line="360" w:lineRule="auto"/>
        <w:jc w:val="both"/>
        <w:rPr>
          <w:color w:val="0645AD"/>
          <w:szCs w:val="28"/>
          <w:lang w:val="el-GR"/>
        </w:rPr>
      </w:pPr>
    </w:p>
    <w:p w:rsidR="00CD007C" w:rsidRPr="005B3463" w:rsidRDefault="00CD007C" w:rsidP="00FA5416">
      <w:pPr>
        <w:spacing w:line="360" w:lineRule="auto"/>
        <w:ind w:left="504" w:hanging="504"/>
        <w:jc w:val="both"/>
        <w:rPr>
          <w:color w:val="0645AD"/>
          <w:szCs w:val="28"/>
          <w:lang w:val="el-GR"/>
        </w:rPr>
      </w:pPr>
      <w:r w:rsidRPr="005B3463">
        <w:rPr>
          <w:color w:val="0645AD"/>
          <w:szCs w:val="28"/>
          <w:lang w:val="el-GR"/>
        </w:rPr>
        <w:t>α)</w:t>
      </w:r>
      <w:r w:rsidRPr="005B3463">
        <w:rPr>
          <w:b/>
          <w:color w:val="0645AD"/>
          <w:szCs w:val="28"/>
          <w:lang w:val="el-GR"/>
        </w:rPr>
        <w:tab/>
      </w:r>
      <w:r w:rsidRPr="005B3463">
        <w:rPr>
          <w:color w:val="0645AD"/>
          <w:szCs w:val="28"/>
          <w:lang w:val="el-GR"/>
        </w:rPr>
        <w:t>Είναι σημαντική πηγή ενέργειας για τον οργανισμό.</w:t>
      </w:r>
    </w:p>
    <w:p w:rsidR="00CD007C" w:rsidRPr="005B3463" w:rsidRDefault="00CD007C" w:rsidP="00FA5416">
      <w:pPr>
        <w:spacing w:line="360" w:lineRule="auto"/>
        <w:ind w:left="504" w:hanging="504"/>
        <w:jc w:val="both"/>
        <w:rPr>
          <w:color w:val="0645AD"/>
          <w:szCs w:val="28"/>
          <w:lang w:val="el-GR"/>
        </w:rPr>
      </w:pPr>
      <w:r w:rsidRPr="005B3463">
        <w:rPr>
          <w:color w:val="0645AD"/>
          <w:szCs w:val="28"/>
          <w:lang w:val="el-GR"/>
        </w:rPr>
        <w:t>β)</w:t>
      </w:r>
      <w:r w:rsidRPr="005B3463">
        <w:rPr>
          <w:b/>
          <w:color w:val="0645AD"/>
          <w:szCs w:val="28"/>
          <w:lang w:val="el-GR"/>
        </w:rPr>
        <w:tab/>
      </w:r>
      <w:r w:rsidRPr="005B3463">
        <w:rPr>
          <w:color w:val="0645AD"/>
          <w:szCs w:val="28"/>
          <w:lang w:val="el-GR"/>
        </w:rPr>
        <w:t>Προστατεύουν τις πρωτεϊνες από τη μετατροπή τους σε γλυκόζη και</w:t>
      </w:r>
      <w:r w:rsidR="00CD6CF8">
        <w:rPr>
          <w:color w:val="0645AD"/>
          <w:szCs w:val="28"/>
          <w:lang w:val="el-GR"/>
        </w:rPr>
        <w:t xml:space="preserve"> επόμενα την καταστροφή τους</w:t>
      </w:r>
    </w:p>
    <w:p w:rsidR="00CD007C" w:rsidRPr="005B3463" w:rsidRDefault="00CD007C" w:rsidP="00FA5416">
      <w:pPr>
        <w:spacing w:line="360" w:lineRule="auto"/>
        <w:ind w:left="504" w:hanging="504"/>
        <w:jc w:val="both"/>
        <w:rPr>
          <w:color w:val="0645AD"/>
          <w:szCs w:val="28"/>
          <w:lang w:val="el-GR"/>
        </w:rPr>
      </w:pPr>
      <w:r w:rsidRPr="005B3463">
        <w:rPr>
          <w:color w:val="0645AD"/>
          <w:szCs w:val="28"/>
          <w:lang w:val="el-GR"/>
        </w:rPr>
        <w:t>γ)</w:t>
      </w:r>
      <w:r w:rsidRPr="005B3463">
        <w:rPr>
          <w:b/>
          <w:color w:val="0645AD"/>
          <w:szCs w:val="28"/>
          <w:lang w:val="el-GR"/>
        </w:rPr>
        <w:tab/>
      </w:r>
      <w:r w:rsidRPr="005B3463">
        <w:rPr>
          <w:color w:val="0645AD"/>
          <w:szCs w:val="28"/>
          <w:lang w:val="el-GR"/>
        </w:rPr>
        <w:t>Το περίσ</w:t>
      </w:r>
      <w:r w:rsidR="00CD6CF8">
        <w:rPr>
          <w:color w:val="0645AD"/>
          <w:szCs w:val="28"/>
          <w:lang w:val="el-GR"/>
        </w:rPr>
        <w:t>σ</w:t>
      </w:r>
      <w:r w:rsidRPr="005B3463">
        <w:rPr>
          <w:color w:val="0645AD"/>
          <w:szCs w:val="28"/>
          <w:lang w:val="el-GR"/>
        </w:rPr>
        <w:t xml:space="preserve">ευμα της γλυκόζης μετατρέπεται σε λίπος, που βοηθάει στην κάλυψη </w:t>
      </w:r>
      <w:r w:rsidR="00CD6CF8">
        <w:rPr>
          <w:color w:val="0645AD"/>
          <w:szCs w:val="28"/>
          <w:lang w:val="el-GR"/>
        </w:rPr>
        <w:t>των</w:t>
      </w:r>
      <w:r w:rsidR="00CD6CF8">
        <w:rPr>
          <w:color w:val="0645AD"/>
          <w:szCs w:val="28"/>
          <w:lang w:val="el-GR"/>
        </w:rPr>
        <w:tab/>
        <w:t xml:space="preserve">        ενεργειακών αναγκών</w:t>
      </w:r>
    </w:p>
    <w:p w:rsidR="00CD007C" w:rsidRDefault="00CD007C" w:rsidP="00FA5416">
      <w:pPr>
        <w:spacing w:line="360" w:lineRule="auto"/>
        <w:ind w:left="504" w:hanging="504"/>
        <w:jc w:val="both"/>
        <w:rPr>
          <w:color w:val="0645AD"/>
          <w:szCs w:val="28"/>
          <w:lang w:val="el-GR"/>
        </w:rPr>
      </w:pPr>
      <w:r w:rsidRPr="005B3463">
        <w:rPr>
          <w:color w:val="0645AD"/>
          <w:szCs w:val="28"/>
          <w:lang w:val="el-GR"/>
        </w:rPr>
        <w:t>δ)</w:t>
      </w:r>
      <w:r w:rsidRPr="005B3463">
        <w:rPr>
          <w:color w:val="0645AD"/>
          <w:szCs w:val="28"/>
          <w:lang w:val="el-GR"/>
        </w:rPr>
        <w:tab/>
        <w:t>Η γλυκόζη είναι τ</w:t>
      </w:r>
      <w:r w:rsidR="00CD6CF8">
        <w:rPr>
          <w:color w:val="0645AD"/>
          <w:szCs w:val="28"/>
          <w:lang w:val="el-GR"/>
        </w:rPr>
        <w:t>ο κύριο "καύσιμο υλικό" του ΚΝΣ</w:t>
      </w:r>
      <w:r w:rsidRPr="005B3463">
        <w:rPr>
          <w:color w:val="0645AD"/>
          <w:szCs w:val="28"/>
          <w:lang w:val="el-GR"/>
        </w:rPr>
        <w:t xml:space="preserve"> </w:t>
      </w:r>
    </w:p>
    <w:p w:rsidR="00C41318" w:rsidRPr="00C41318" w:rsidRDefault="00C41318" w:rsidP="00FA5416">
      <w:pPr>
        <w:shd w:val="clear" w:color="auto" w:fill="FFFFFF" w:themeFill="background1"/>
        <w:spacing w:line="360" w:lineRule="auto"/>
        <w:ind w:left="504" w:hanging="504"/>
        <w:jc w:val="both"/>
        <w:rPr>
          <w:color w:val="0645AD"/>
          <w:shd w:val="clear" w:color="auto" w:fill="EDEDED"/>
          <w:lang w:val="el-GR"/>
        </w:rPr>
      </w:pPr>
      <w:r>
        <w:rPr>
          <w:color w:val="0645AD"/>
          <w:szCs w:val="28"/>
          <w:lang w:val="el-GR"/>
        </w:rPr>
        <w:t xml:space="preserve">ε) </w:t>
      </w:r>
      <w:r w:rsidRPr="00C41318">
        <w:rPr>
          <w:color w:val="0645AD"/>
          <w:szCs w:val="28"/>
          <w:shd w:val="clear" w:color="auto" w:fill="FFFFFF" w:themeFill="background1"/>
          <w:lang w:val="el-GR"/>
        </w:rPr>
        <w:t>Β</w:t>
      </w:r>
      <w:r w:rsidRPr="00C41318">
        <w:rPr>
          <w:color w:val="0645AD"/>
          <w:shd w:val="clear" w:color="auto" w:fill="FFFFFF" w:themeFill="background1"/>
          <w:lang w:val="el-GR"/>
        </w:rPr>
        <w:t>οηθούν στην απορρήφηση του</w:t>
      </w:r>
      <w:r w:rsidRPr="00C41318">
        <w:rPr>
          <w:color w:val="0645AD"/>
          <w:shd w:val="clear" w:color="auto" w:fill="FFFFFF" w:themeFill="background1"/>
        </w:rPr>
        <w:t> </w:t>
      </w:r>
      <w:r w:rsidRPr="00C41318">
        <w:rPr>
          <w:rStyle w:val="Enfasigrassetto"/>
          <w:b w:val="0"/>
          <w:color w:val="0645AD"/>
          <w:shd w:val="clear" w:color="auto" w:fill="FFFFFF" w:themeFill="background1"/>
          <w:lang w:val="el-GR"/>
        </w:rPr>
        <w:t>ασβεστίου</w:t>
      </w:r>
      <w:r w:rsidR="00CD6CF8">
        <w:rPr>
          <w:rStyle w:val="Enfasigrassetto"/>
          <w:b w:val="0"/>
          <w:color w:val="0645AD"/>
          <w:shd w:val="clear" w:color="auto" w:fill="FFFFFF" w:themeFill="background1"/>
          <w:lang w:val="el-GR"/>
        </w:rPr>
        <w:t xml:space="preserve"> </w:t>
      </w:r>
      <w:r w:rsidRPr="00C41318">
        <w:rPr>
          <w:color w:val="0645AD"/>
          <w:shd w:val="clear" w:color="auto" w:fill="FFFFFF" w:themeFill="background1"/>
        </w:rPr>
        <w:t> </w:t>
      </w:r>
      <w:r w:rsidRPr="00C41318">
        <w:rPr>
          <w:color w:val="0645AD"/>
          <w:shd w:val="clear" w:color="auto" w:fill="FFFFFF" w:themeFill="background1"/>
          <w:lang w:val="el-GR"/>
        </w:rPr>
        <w:t>και του</w:t>
      </w:r>
      <w:r w:rsidRPr="00C41318">
        <w:rPr>
          <w:color w:val="0645AD"/>
          <w:shd w:val="clear" w:color="auto" w:fill="EDEDED"/>
        </w:rPr>
        <w:t> </w:t>
      </w:r>
      <w:r w:rsidRPr="00C41318">
        <w:rPr>
          <w:rStyle w:val="Enfasigrassetto"/>
          <w:b w:val="0"/>
          <w:color w:val="0645AD"/>
          <w:shd w:val="clear" w:color="auto" w:fill="FFFFFF" w:themeFill="background1"/>
          <w:lang w:val="el-GR"/>
        </w:rPr>
        <w:t>φωσφόρου</w:t>
      </w:r>
      <w:r w:rsidR="00CD6CF8">
        <w:rPr>
          <w:rStyle w:val="Enfasigrassetto"/>
          <w:b w:val="0"/>
          <w:color w:val="0645AD"/>
          <w:shd w:val="clear" w:color="auto" w:fill="FFFFFF" w:themeFill="background1"/>
          <w:lang w:val="el-GR"/>
        </w:rPr>
        <w:t>,</w:t>
      </w:r>
      <w:r w:rsidRPr="00C41318">
        <w:rPr>
          <w:color w:val="0645AD"/>
          <w:shd w:val="clear" w:color="auto" w:fill="FFFFFF" w:themeFill="background1"/>
        </w:rPr>
        <w:t> </w:t>
      </w:r>
      <w:r w:rsidRPr="00C41318">
        <w:rPr>
          <w:color w:val="0645AD"/>
          <w:shd w:val="clear" w:color="auto" w:fill="FFFFFF" w:themeFill="background1"/>
          <w:lang w:val="el-GR"/>
        </w:rPr>
        <w:t>καθώς και στην</w:t>
      </w:r>
      <w:r w:rsidRPr="00C41318">
        <w:rPr>
          <w:color w:val="0645AD"/>
          <w:shd w:val="clear" w:color="auto" w:fill="EDEDED"/>
          <w:lang w:val="el-GR"/>
        </w:rPr>
        <w:t xml:space="preserve"> </w:t>
      </w:r>
      <w:r w:rsidRPr="00C41318">
        <w:rPr>
          <w:color w:val="0645AD"/>
          <w:shd w:val="clear" w:color="auto" w:fill="FFFFFF" w:themeFill="background1"/>
          <w:lang w:val="el-GR"/>
        </w:rPr>
        <w:t>παραγωγή</w:t>
      </w:r>
      <w:r w:rsidRPr="00C41318">
        <w:rPr>
          <w:color w:val="0645AD"/>
          <w:shd w:val="clear" w:color="auto" w:fill="FFFFFF" w:themeFill="background1"/>
        </w:rPr>
        <w:t> </w:t>
      </w:r>
      <w:r w:rsidRPr="00C41318">
        <w:rPr>
          <w:rStyle w:val="Enfasigrassetto"/>
          <w:b w:val="0"/>
          <w:color w:val="0645AD"/>
          <w:shd w:val="clear" w:color="auto" w:fill="FFFFFF" w:themeFill="background1"/>
          <w:lang w:val="el-GR"/>
        </w:rPr>
        <w:t>βιταμίνης Κ</w:t>
      </w:r>
    </w:p>
    <w:p w:rsidR="009D1AFC" w:rsidRDefault="003D443D" w:rsidP="00B52350">
      <w:pPr>
        <w:shd w:val="clear" w:color="auto" w:fill="FFFFFF" w:themeFill="background1"/>
        <w:spacing w:line="360" w:lineRule="auto"/>
        <w:ind w:left="504" w:hanging="504"/>
        <w:jc w:val="both"/>
        <w:rPr>
          <w:color w:val="0645AD"/>
          <w:shd w:val="clear" w:color="auto" w:fill="EDEDED"/>
          <w:lang w:val="el-GR"/>
        </w:rPr>
      </w:pPr>
      <w:r>
        <w:rPr>
          <w:color w:val="0645AD"/>
          <w:shd w:val="clear" w:color="auto" w:fill="FFFFFF" w:themeFill="background1"/>
          <w:lang w:val="el-GR"/>
        </w:rPr>
        <w:t>στ) Ο</w:t>
      </w:r>
      <w:r w:rsidR="00C41318" w:rsidRPr="00C41318">
        <w:rPr>
          <w:color w:val="0645AD"/>
          <w:shd w:val="clear" w:color="auto" w:fill="FFFFFF" w:themeFill="background1"/>
          <w:lang w:val="el-GR"/>
        </w:rPr>
        <w:t>ι φυτικές ίνες βοηθούν στην καλή</w:t>
      </w:r>
      <w:r w:rsidR="00C41318" w:rsidRPr="00C41318">
        <w:rPr>
          <w:color w:val="0645AD"/>
          <w:shd w:val="clear" w:color="auto" w:fill="EDEDED"/>
          <w:lang w:val="el-GR"/>
        </w:rPr>
        <w:t xml:space="preserve"> </w:t>
      </w:r>
      <w:r w:rsidR="00C41318" w:rsidRPr="00C41318">
        <w:rPr>
          <w:color w:val="0645AD"/>
          <w:shd w:val="clear" w:color="auto" w:fill="FFFFFF" w:themeFill="background1"/>
          <w:lang w:val="el-GR"/>
        </w:rPr>
        <w:t xml:space="preserve">λειτουργία του </w:t>
      </w:r>
      <w:r>
        <w:rPr>
          <w:color w:val="0645AD"/>
          <w:shd w:val="clear" w:color="auto" w:fill="FFFFFF" w:themeFill="background1"/>
          <w:lang w:val="el-GR"/>
        </w:rPr>
        <w:t>πεπτικού συστήματος</w:t>
      </w:r>
      <w:r w:rsidR="00C41318" w:rsidRPr="00C41318">
        <w:rPr>
          <w:color w:val="0645AD"/>
          <w:shd w:val="clear" w:color="auto" w:fill="EDEDED"/>
          <w:lang w:val="el-GR"/>
        </w:rPr>
        <w:t xml:space="preserve"> </w:t>
      </w:r>
    </w:p>
    <w:p w:rsidR="00816513" w:rsidRDefault="00816513" w:rsidP="00B52350">
      <w:pPr>
        <w:shd w:val="clear" w:color="auto" w:fill="FFFFFF" w:themeFill="background1"/>
        <w:spacing w:line="360" w:lineRule="auto"/>
        <w:ind w:left="504" w:hanging="504"/>
        <w:jc w:val="both"/>
        <w:rPr>
          <w:color w:val="0645AD"/>
          <w:shd w:val="clear" w:color="auto" w:fill="EDEDED"/>
          <w:lang w:val="el-GR"/>
        </w:rPr>
      </w:pPr>
    </w:p>
    <w:p w:rsidR="00816513" w:rsidRDefault="00816513" w:rsidP="00B52350">
      <w:pPr>
        <w:shd w:val="clear" w:color="auto" w:fill="FFFFFF" w:themeFill="background1"/>
        <w:spacing w:line="360" w:lineRule="auto"/>
        <w:ind w:left="504" w:hanging="504"/>
        <w:jc w:val="both"/>
        <w:rPr>
          <w:color w:val="0645AD"/>
          <w:shd w:val="clear" w:color="auto" w:fill="EDEDED"/>
          <w:lang w:val="el-GR"/>
        </w:rPr>
      </w:pPr>
    </w:p>
    <w:p w:rsidR="00816513" w:rsidRPr="00B52350" w:rsidRDefault="00816513" w:rsidP="00B52350">
      <w:pPr>
        <w:shd w:val="clear" w:color="auto" w:fill="FFFFFF" w:themeFill="background1"/>
        <w:spacing w:line="360" w:lineRule="auto"/>
        <w:ind w:left="504" w:hanging="504"/>
        <w:jc w:val="both"/>
        <w:rPr>
          <w:color w:val="0645AD"/>
          <w:shd w:val="clear" w:color="auto" w:fill="EDEDED"/>
          <w:lang w:val="el-GR"/>
        </w:rPr>
      </w:pPr>
      <w:r>
        <w:rPr>
          <w:noProof/>
          <w:lang w:val="en-US"/>
        </w:rPr>
        <w:drawing>
          <wp:inline distT="0" distB="0" distL="0" distR="0">
            <wp:extent cx="6858000" cy="3857625"/>
            <wp:effectExtent l="0" t="0" r="0" b="9525"/>
            <wp:docPr id="12" name="Immagine 12" descr="Rethinking roles of carbohydrates and fat for performance | Dr. Phil  Maffe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Rethinking roles of carbohydrates and fat for performance | Dr. Phil  Maffeton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sectPr w:rsidR="00816513" w:rsidRPr="00B52350" w:rsidSect="00AA7EC5">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A349AA"/>
    <w:multiLevelType w:val="hybridMultilevel"/>
    <w:tmpl w:val="7E8ADF70"/>
    <w:lvl w:ilvl="0" w:tplc="90E8AC0A">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274A00"/>
    <w:multiLevelType w:val="hybridMultilevel"/>
    <w:tmpl w:val="6ADC12C0"/>
    <w:lvl w:ilvl="0" w:tplc="3676CD38">
      <w:numFmt w:val="bullet"/>
      <w:lvlText w:val="-"/>
      <w:lvlJc w:val="left"/>
      <w:pPr>
        <w:ind w:left="630" w:hanging="360"/>
      </w:pPr>
      <w:rPr>
        <w:rFonts w:ascii="Century Gothic" w:eastAsia="Times New Roman" w:hAnsi="Century Gothic"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5D152983"/>
    <w:multiLevelType w:val="hybridMultilevel"/>
    <w:tmpl w:val="AD5C4374"/>
    <w:lvl w:ilvl="0" w:tplc="FCC48E90">
      <w:numFmt w:val="bullet"/>
      <w:lvlText w:val="-"/>
      <w:lvlJc w:val="left"/>
      <w:pPr>
        <w:ind w:left="720" w:hanging="360"/>
      </w:pPr>
      <w:rPr>
        <w:rFonts w:ascii="Century Gothic" w:eastAsia="Times New Roman" w:hAnsi="Century Gothi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7F4645"/>
    <w:multiLevelType w:val="hybridMultilevel"/>
    <w:tmpl w:val="4214845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8E6CBE"/>
    <w:multiLevelType w:val="hybridMultilevel"/>
    <w:tmpl w:val="D7B03B0A"/>
    <w:lvl w:ilvl="0" w:tplc="622ED4A8">
      <w:numFmt w:val="bullet"/>
      <w:lvlText w:val=""/>
      <w:lvlJc w:val="left"/>
      <w:pPr>
        <w:ind w:left="630" w:hanging="360"/>
      </w:pPr>
      <w:rPr>
        <w:rFonts w:ascii="Symbol" w:eastAsia="Times New Roman" w:hAnsi="Symbol" w:cs="Times New Roman" w:hint="default"/>
        <w:b/>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770F5E72"/>
    <w:multiLevelType w:val="multilevel"/>
    <w:tmpl w:val="087A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A97"/>
    <w:rsid w:val="00006EF0"/>
    <w:rsid w:val="00017AF6"/>
    <w:rsid w:val="000256CD"/>
    <w:rsid w:val="0003493B"/>
    <w:rsid w:val="0003521F"/>
    <w:rsid w:val="000414E3"/>
    <w:rsid w:val="0005749F"/>
    <w:rsid w:val="000615F8"/>
    <w:rsid w:val="00072D54"/>
    <w:rsid w:val="000956CD"/>
    <w:rsid w:val="000A5F76"/>
    <w:rsid w:val="000F4B3B"/>
    <w:rsid w:val="000F52E4"/>
    <w:rsid w:val="0011007B"/>
    <w:rsid w:val="00111D08"/>
    <w:rsid w:val="00116578"/>
    <w:rsid w:val="00120814"/>
    <w:rsid w:val="00163669"/>
    <w:rsid w:val="00175075"/>
    <w:rsid w:val="001A005E"/>
    <w:rsid w:val="001A6EE5"/>
    <w:rsid w:val="001B3F27"/>
    <w:rsid w:val="001C1DEF"/>
    <w:rsid w:val="001D4FDA"/>
    <w:rsid w:val="001E5548"/>
    <w:rsid w:val="001F69E9"/>
    <w:rsid w:val="0020153B"/>
    <w:rsid w:val="00206AF3"/>
    <w:rsid w:val="0021164E"/>
    <w:rsid w:val="00234220"/>
    <w:rsid w:val="0025667F"/>
    <w:rsid w:val="00257F40"/>
    <w:rsid w:val="00266800"/>
    <w:rsid w:val="0028550A"/>
    <w:rsid w:val="002871EF"/>
    <w:rsid w:val="002A1A9B"/>
    <w:rsid w:val="002A2E10"/>
    <w:rsid w:val="002B6240"/>
    <w:rsid w:val="002C43D9"/>
    <w:rsid w:val="002D1CCE"/>
    <w:rsid w:val="002D2462"/>
    <w:rsid w:val="002E45CD"/>
    <w:rsid w:val="002E7436"/>
    <w:rsid w:val="002F7562"/>
    <w:rsid w:val="00316748"/>
    <w:rsid w:val="00325029"/>
    <w:rsid w:val="00333DC5"/>
    <w:rsid w:val="003637A4"/>
    <w:rsid w:val="0036752A"/>
    <w:rsid w:val="00383A3A"/>
    <w:rsid w:val="0038767B"/>
    <w:rsid w:val="003A0879"/>
    <w:rsid w:val="003A1CA9"/>
    <w:rsid w:val="003A78AB"/>
    <w:rsid w:val="003C4AFB"/>
    <w:rsid w:val="003D443D"/>
    <w:rsid w:val="003F4C74"/>
    <w:rsid w:val="0040088A"/>
    <w:rsid w:val="00400DEC"/>
    <w:rsid w:val="00410901"/>
    <w:rsid w:val="00412873"/>
    <w:rsid w:val="00434809"/>
    <w:rsid w:val="0043502F"/>
    <w:rsid w:val="0043534D"/>
    <w:rsid w:val="004438BB"/>
    <w:rsid w:val="00460E9F"/>
    <w:rsid w:val="00461078"/>
    <w:rsid w:val="00461D74"/>
    <w:rsid w:val="00467580"/>
    <w:rsid w:val="00467AC5"/>
    <w:rsid w:val="004756ED"/>
    <w:rsid w:val="004B11C0"/>
    <w:rsid w:val="004B31D7"/>
    <w:rsid w:val="004B55E9"/>
    <w:rsid w:val="004B6C03"/>
    <w:rsid w:val="004D3374"/>
    <w:rsid w:val="004E49C7"/>
    <w:rsid w:val="004F2A70"/>
    <w:rsid w:val="00504C89"/>
    <w:rsid w:val="00515E83"/>
    <w:rsid w:val="005231DB"/>
    <w:rsid w:val="0052740B"/>
    <w:rsid w:val="005309CF"/>
    <w:rsid w:val="00560548"/>
    <w:rsid w:val="0056252B"/>
    <w:rsid w:val="00573CD6"/>
    <w:rsid w:val="00575C6F"/>
    <w:rsid w:val="005837F9"/>
    <w:rsid w:val="005B3463"/>
    <w:rsid w:val="005C001A"/>
    <w:rsid w:val="005F0972"/>
    <w:rsid w:val="006007C4"/>
    <w:rsid w:val="00613007"/>
    <w:rsid w:val="00632806"/>
    <w:rsid w:val="00632B73"/>
    <w:rsid w:val="00635211"/>
    <w:rsid w:val="00636002"/>
    <w:rsid w:val="00640446"/>
    <w:rsid w:val="00650CC5"/>
    <w:rsid w:val="0065370A"/>
    <w:rsid w:val="00656C1A"/>
    <w:rsid w:val="00664252"/>
    <w:rsid w:val="006758DB"/>
    <w:rsid w:val="00692C72"/>
    <w:rsid w:val="006A1D2A"/>
    <w:rsid w:val="006B4ABD"/>
    <w:rsid w:val="006C00EE"/>
    <w:rsid w:val="006C44F8"/>
    <w:rsid w:val="006D0ECA"/>
    <w:rsid w:val="006D420F"/>
    <w:rsid w:val="006E3D42"/>
    <w:rsid w:val="006E6203"/>
    <w:rsid w:val="006E7062"/>
    <w:rsid w:val="006F7A3F"/>
    <w:rsid w:val="007058B2"/>
    <w:rsid w:val="00721500"/>
    <w:rsid w:val="0072200C"/>
    <w:rsid w:val="007305D1"/>
    <w:rsid w:val="00755876"/>
    <w:rsid w:val="007578A3"/>
    <w:rsid w:val="00791CD3"/>
    <w:rsid w:val="007931C9"/>
    <w:rsid w:val="007B2297"/>
    <w:rsid w:val="007C4DA1"/>
    <w:rsid w:val="007D01E3"/>
    <w:rsid w:val="007D7016"/>
    <w:rsid w:val="007E6448"/>
    <w:rsid w:val="00816513"/>
    <w:rsid w:val="00820072"/>
    <w:rsid w:val="00851E32"/>
    <w:rsid w:val="00852CF2"/>
    <w:rsid w:val="00862692"/>
    <w:rsid w:val="00866685"/>
    <w:rsid w:val="00893029"/>
    <w:rsid w:val="008C2AB6"/>
    <w:rsid w:val="008C34FB"/>
    <w:rsid w:val="008C445B"/>
    <w:rsid w:val="008C7B1C"/>
    <w:rsid w:val="008D0246"/>
    <w:rsid w:val="008D6ADA"/>
    <w:rsid w:val="008E282F"/>
    <w:rsid w:val="00901559"/>
    <w:rsid w:val="00901B81"/>
    <w:rsid w:val="00915373"/>
    <w:rsid w:val="00921936"/>
    <w:rsid w:val="00926C06"/>
    <w:rsid w:val="009279E5"/>
    <w:rsid w:val="00936912"/>
    <w:rsid w:val="00945CF5"/>
    <w:rsid w:val="00964EBA"/>
    <w:rsid w:val="00976054"/>
    <w:rsid w:val="00977685"/>
    <w:rsid w:val="009A21B8"/>
    <w:rsid w:val="009A3974"/>
    <w:rsid w:val="009A7ADE"/>
    <w:rsid w:val="009B126B"/>
    <w:rsid w:val="009B1E79"/>
    <w:rsid w:val="009B59FF"/>
    <w:rsid w:val="009D1AFC"/>
    <w:rsid w:val="009E1CA6"/>
    <w:rsid w:val="009E4415"/>
    <w:rsid w:val="009E5CBB"/>
    <w:rsid w:val="009E6EC9"/>
    <w:rsid w:val="00A147EB"/>
    <w:rsid w:val="00A27A52"/>
    <w:rsid w:val="00A318E9"/>
    <w:rsid w:val="00A37197"/>
    <w:rsid w:val="00A43922"/>
    <w:rsid w:val="00A51E68"/>
    <w:rsid w:val="00A52B99"/>
    <w:rsid w:val="00A53DBA"/>
    <w:rsid w:val="00A5491E"/>
    <w:rsid w:val="00A634C4"/>
    <w:rsid w:val="00A63BB3"/>
    <w:rsid w:val="00A66930"/>
    <w:rsid w:val="00A714BC"/>
    <w:rsid w:val="00A95E3C"/>
    <w:rsid w:val="00AA7EC5"/>
    <w:rsid w:val="00AD65F6"/>
    <w:rsid w:val="00AE2668"/>
    <w:rsid w:val="00AE3DFE"/>
    <w:rsid w:val="00AE539E"/>
    <w:rsid w:val="00AF1160"/>
    <w:rsid w:val="00AF31CC"/>
    <w:rsid w:val="00AF66FB"/>
    <w:rsid w:val="00B04918"/>
    <w:rsid w:val="00B119EC"/>
    <w:rsid w:val="00B25A8C"/>
    <w:rsid w:val="00B26367"/>
    <w:rsid w:val="00B34BDD"/>
    <w:rsid w:val="00B41BA9"/>
    <w:rsid w:val="00B455E2"/>
    <w:rsid w:val="00B52350"/>
    <w:rsid w:val="00B53BDA"/>
    <w:rsid w:val="00B72195"/>
    <w:rsid w:val="00B76467"/>
    <w:rsid w:val="00B91652"/>
    <w:rsid w:val="00B933F7"/>
    <w:rsid w:val="00BA5736"/>
    <w:rsid w:val="00BB055D"/>
    <w:rsid w:val="00BB776F"/>
    <w:rsid w:val="00BC1F15"/>
    <w:rsid w:val="00BE2747"/>
    <w:rsid w:val="00BE6AD8"/>
    <w:rsid w:val="00BF2ECD"/>
    <w:rsid w:val="00C06BE4"/>
    <w:rsid w:val="00C141C6"/>
    <w:rsid w:val="00C2551A"/>
    <w:rsid w:val="00C26A96"/>
    <w:rsid w:val="00C36AB8"/>
    <w:rsid w:val="00C41318"/>
    <w:rsid w:val="00C457EA"/>
    <w:rsid w:val="00C4740D"/>
    <w:rsid w:val="00C60E4E"/>
    <w:rsid w:val="00C94828"/>
    <w:rsid w:val="00CA558D"/>
    <w:rsid w:val="00CA6185"/>
    <w:rsid w:val="00CC10F1"/>
    <w:rsid w:val="00CD007C"/>
    <w:rsid w:val="00CD620D"/>
    <w:rsid w:val="00CD6CF8"/>
    <w:rsid w:val="00CE0FA7"/>
    <w:rsid w:val="00CF3A1A"/>
    <w:rsid w:val="00D42D2A"/>
    <w:rsid w:val="00D50CB0"/>
    <w:rsid w:val="00D5410D"/>
    <w:rsid w:val="00D61D7E"/>
    <w:rsid w:val="00D72344"/>
    <w:rsid w:val="00D90CBF"/>
    <w:rsid w:val="00D9455D"/>
    <w:rsid w:val="00D9778D"/>
    <w:rsid w:val="00DC3495"/>
    <w:rsid w:val="00DC3734"/>
    <w:rsid w:val="00DC4695"/>
    <w:rsid w:val="00DC5120"/>
    <w:rsid w:val="00DC6E17"/>
    <w:rsid w:val="00DE105A"/>
    <w:rsid w:val="00E277AA"/>
    <w:rsid w:val="00E354D5"/>
    <w:rsid w:val="00E8794C"/>
    <w:rsid w:val="00E87A96"/>
    <w:rsid w:val="00E94457"/>
    <w:rsid w:val="00E95F3C"/>
    <w:rsid w:val="00EA2672"/>
    <w:rsid w:val="00EB2DC8"/>
    <w:rsid w:val="00EB55DD"/>
    <w:rsid w:val="00EF36D2"/>
    <w:rsid w:val="00F14AED"/>
    <w:rsid w:val="00F24207"/>
    <w:rsid w:val="00F3688D"/>
    <w:rsid w:val="00F3701F"/>
    <w:rsid w:val="00F5441C"/>
    <w:rsid w:val="00F559B3"/>
    <w:rsid w:val="00F64A32"/>
    <w:rsid w:val="00F71FA0"/>
    <w:rsid w:val="00F827E5"/>
    <w:rsid w:val="00F94C13"/>
    <w:rsid w:val="00FA1924"/>
    <w:rsid w:val="00FA5416"/>
    <w:rsid w:val="00FB28D2"/>
    <w:rsid w:val="00FB5427"/>
    <w:rsid w:val="00FB564F"/>
    <w:rsid w:val="00FB59F6"/>
    <w:rsid w:val="00FC2B61"/>
    <w:rsid w:val="00FD251F"/>
    <w:rsid w:val="00FE2723"/>
    <w:rsid w:val="00FE4A97"/>
    <w:rsid w:val="00FE5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68417"/>
  <w15:chartTrackingRefBased/>
  <w15:docId w15:val="{32BE15AA-5774-409C-8707-30061225A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E4A97"/>
    <w:pPr>
      <w:spacing w:after="0" w:line="240" w:lineRule="auto"/>
    </w:pPr>
    <w:rPr>
      <w:rFonts w:ascii="Times New Roman" w:eastAsia="Times New Roman" w:hAnsi="Times New Roman" w:cs="Times New Roman"/>
      <w:sz w:val="28"/>
      <w:szCs w:val="20"/>
      <w:lang w:val="en-GB"/>
    </w:rPr>
  </w:style>
  <w:style w:type="paragraph" w:styleId="Titolo2">
    <w:name w:val="heading 2"/>
    <w:basedOn w:val="Normale"/>
    <w:link w:val="Titolo2Carattere"/>
    <w:uiPriority w:val="9"/>
    <w:qFormat/>
    <w:rsid w:val="007D01E3"/>
    <w:pPr>
      <w:spacing w:before="100" w:beforeAutospacing="1" w:after="100" w:afterAutospacing="1"/>
      <w:outlineLvl w:val="1"/>
    </w:pPr>
    <w:rPr>
      <w:b/>
      <w:bCs/>
      <w:sz w:val="36"/>
      <w:szCs w:val="36"/>
      <w:lang w:val="en-US"/>
    </w:rPr>
  </w:style>
  <w:style w:type="paragraph" w:styleId="Titolo3">
    <w:name w:val="heading 3"/>
    <w:basedOn w:val="Normale"/>
    <w:next w:val="Normale"/>
    <w:link w:val="Titolo3Carattere"/>
    <w:uiPriority w:val="9"/>
    <w:semiHidden/>
    <w:unhideWhenUsed/>
    <w:qFormat/>
    <w:rsid w:val="00BB055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3A0879"/>
    <w:pPr>
      <w:ind w:left="720"/>
      <w:contextualSpacing/>
    </w:pPr>
  </w:style>
  <w:style w:type="table" w:styleId="Grigliatabella">
    <w:name w:val="Table Grid"/>
    <w:basedOn w:val="Tabellanormale"/>
    <w:uiPriority w:val="39"/>
    <w:rsid w:val="00D42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basedOn w:val="Carpredefinitoparagrafo"/>
    <w:link w:val="Titolo2"/>
    <w:uiPriority w:val="9"/>
    <w:rsid w:val="007D01E3"/>
    <w:rPr>
      <w:rFonts w:ascii="Times New Roman" w:eastAsia="Times New Roman" w:hAnsi="Times New Roman" w:cs="Times New Roman"/>
      <w:b/>
      <w:bCs/>
      <w:sz w:val="36"/>
      <w:szCs w:val="36"/>
    </w:rPr>
  </w:style>
  <w:style w:type="paragraph" w:styleId="NormaleWeb">
    <w:name w:val="Normal (Web)"/>
    <w:basedOn w:val="Normale"/>
    <w:uiPriority w:val="99"/>
    <w:unhideWhenUsed/>
    <w:rsid w:val="007D01E3"/>
    <w:pPr>
      <w:spacing w:before="100" w:beforeAutospacing="1" w:after="100" w:afterAutospacing="1"/>
    </w:pPr>
    <w:rPr>
      <w:sz w:val="24"/>
      <w:szCs w:val="24"/>
      <w:lang w:val="en-US"/>
    </w:rPr>
  </w:style>
  <w:style w:type="character" w:styleId="Collegamentoipertestuale">
    <w:name w:val="Hyperlink"/>
    <w:basedOn w:val="Carpredefinitoparagrafo"/>
    <w:uiPriority w:val="99"/>
    <w:semiHidden/>
    <w:unhideWhenUsed/>
    <w:rsid w:val="007D01E3"/>
    <w:rPr>
      <w:color w:val="0000FF"/>
      <w:u w:val="single"/>
    </w:rPr>
  </w:style>
  <w:style w:type="character" w:styleId="Enfasigrassetto">
    <w:name w:val="Strong"/>
    <w:basedOn w:val="Carpredefinitoparagrafo"/>
    <w:uiPriority w:val="22"/>
    <w:qFormat/>
    <w:rsid w:val="007D01E3"/>
    <w:rPr>
      <w:b/>
      <w:bCs/>
    </w:rPr>
  </w:style>
  <w:style w:type="paragraph" w:styleId="Testofumetto">
    <w:name w:val="Balloon Text"/>
    <w:basedOn w:val="Normale"/>
    <w:link w:val="TestofumettoCarattere"/>
    <w:uiPriority w:val="99"/>
    <w:semiHidden/>
    <w:unhideWhenUsed/>
    <w:rsid w:val="002D246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D2462"/>
    <w:rPr>
      <w:rFonts w:ascii="Segoe UI" w:eastAsia="Times New Roman" w:hAnsi="Segoe UI" w:cs="Segoe UI"/>
      <w:sz w:val="18"/>
      <w:szCs w:val="18"/>
      <w:lang w:val="en-GB"/>
    </w:rPr>
  </w:style>
  <w:style w:type="character" w:customStyle="1" w:styleId="Titolo3Carattere">
    <w:name w:val="Titolo 3 Carattere"/>
    <w:basedOn w:val="Carpredefinitoparagrafo"/>
    <w:link w:val="Titolo3"/>
    <w:uiPriority w:val="9"/>
    <w:semiHidden/>
    <w:rsid w:val="00BB055D"/>
    <w:rPr>
      <w:rFonts w:asciiTheme="majorHAnsi" w:eastAsiaTheme="majorEastAsia" w:hAnsiTheme="majorHAnsi" w:cstheme="majorBidi"/>
      <w:color w:val="1F4D78"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63871">
      <w:bodyDiv w:val="1"/>
      <w:marLeft w:val="0"/>
      <w:marRight w:val="0"/>
      <w:marTop w:val="0"/>
      <w:marBottom w:val="0"/>
      <w:divBdr>
        <w:top w:val="none" w:sz="0" w:space="0" w:color="auto"/>
        <w:left w:val="none" w:sz="0" w:space="0" w:color="auto"/>
        <w:bottom w:val="none" w:sz="0" w:space="0" w:color="auto"/>
        <w:right w:val="none" w:sz="0" w:space="0" w:color="auto"/>
      </w:divBdr>
    </w:div>
    <w:div w:id="416748410">
      <w:bodyDiv w:val="1"/>
      <w:marLeft w:val="0"/>
      <w:marRight w:val="0"/>
      <w:marTop w:val="0"/>
      <w:marBottom w:val="0"/>
      <w:divBdr>
        <w:top w:val="none" w:sz="0" w:space="0" w:color="auto"/>
        <w:left w:val="none" w:sz="0" w:space="0" w:color="auto"/>
        <w:bottom w:val="none" w:sz="0" w:space="0" w:color="auto"/>
        <w:right w:val="none" w:sz="0" w:space="0" w:color="auto"/>
      </w:divBdr>
    </w:div>
    <w:div w:id="573927936">
      <w:bodyDiv w:val="1"/>
      <w:marLeft w:val="0"/>
      <w:marRight w:val="0"/>
      <w:marTop w:val="0"/>
      <w:marBottom w:val="0"/>
      <w:divBdr>
        <w:top w:val="none" w:sz="0" w:space="0" w:color="auto"/>
        <w:left w:val="none" w:sz="0" w:space="0" w:color="auto"/>
        <w:bottom w:val="none" w:sz="0" w:space="0" w:color="auto"/>
        <w:right w:val="none" w:sz="0" w:space="0" w:color="auto"/>
      </w:divBdr>
      <w:divsChild>
        <w:div w:id="979453975">
          <w:marLeft w:val="0"/>
          <w:marRight w:val="0"/>
          <w:marTop w:val="0"/>
          <w:marBottom w:val="0"/>
          <w:divBdr>
            <w:top w:val="none" w:sz="0" w:space="0" w:color="auto"/>
            <w:left w:val="none" w:sz="0" w:space="0" w:color="auto"/>
            <w:bottom w:val="none" w:sz="0" w:space="0" w:color="auto"/>
            <w:right w:val="none" w:sz="0" w:space="0" w:color="auto"/>
          </w:divBdr>
        </w:div>
        <w:div w:id="911549533">
          <w:marLeft w:val="0"/>
          <w:marRight w:val="0"/>
          <w:marTop w:val="0"/>
          <w:marBottom w:val="0"/>
          <w:divBdr>
            <w:top w:val="none" w:sz="0" w:space="0" w:color="auto"/>
            <w:left w:val="none" w:sz="0" w:space="0" w:color="auto"/>
            <w:bottom w:val="none" w:sz="0" w:space="0" w:color="auto"/>
            <w:right w:val="none" w:sz="0" w:space="0" w:color="auto"/>
          </w:divBdr>
        </w:div>
      </w:divsChild>
    </w:div>
    <w:div w:id="1266040330">
      <w:bodyDiv w:val="1"/>
      <w:marLeft w:val="0"/>
      <w:marRight w:val="0"/>
      <w:marTop w:val="0"/>
      <w:marBottom w:val="0"/>
      <w:divBdr>
        <w:top w:val="none" w:sz="0" w:space="0" w:color="auto"/>
        <w:left w:val="none" w:sz="0" w:space="0" w:color="auto"/>
        <w:bottom w:val="none" w:sz="0" w:space="0" w:color="auto"/>
        <w:right w:val="none" w:sz="0" w:space="0" w:color="auto"/>
      </w:divBdr>
    </w:div>
    <w:div w:id="1456559195">
      <w:bodyDiv w:val="1"/>
      <w:marLeft w:val="0"/>
      <w:marRight w:val="0"/>
      <w:marTop w:val="0"/>
      <w:marBottom w:val="0"/>
      <w:divBdr>
        <w:top w:val="none" w:sz="0" w:space="0" w:color="auto"/>
        <w:left w:val="none" w:sz="0" w:space="0" w:color="auto"/>
        <w:bottom w:val="none" w:sz="0" w:space="0" w:color="auto"/>
        <w:right w:val="none" w:sz="0" w:space="0" w:color="auto"/>
      </w:divBdr>
    </w:div>
    <w:div w:id="1960717875">
      <w:bodyDiv w:val="1"/>
      <w:marLeft w:val="0"/>
      <w:marRight w:val="0"/>
      <w:marTop w:val="0"/>
      <w:marBottom w:val="0"/>
      <w:divBdr>
        <w:top w:val="none" w:sz="0" w:space="0" w:color="auto"/>
        <w:left w:val="none" w:sz="0" w:space="0" w:color="auto"/>
        <w:bottom w:val="none" w:sz="0" w:space="0" w:color="auto"/>
        <w:right w:val="none" w:sz="0" w:space="0" w:color="auto"/>
      </w:divBdr>
    </w:div>
    <w:div w:id="1996297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el.wikipedia.org/wiki/%CE%9A%CF%8D%CF%84%CF%84%CE%B1%CF%81%CE%BF" TargetMode="External"/><Relationship Id="rId18" Type="http://schemas.openxmlformats.org/officeDocument/2006/relationships/hyperlink" Target="https://el.wikipedia.org/wiki/%CE%9B%CE%B5%CF%80%CF%84%CF%8C_%CE%AD%CE%BD%CF%84%CE%B5%CF%81%CE%BF"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oleObject" Target="embeddings/oleObject1.bin"/><Relationship Id="rId12" Type="http://schemas.openxmlformats.org/officeDocument/2006/relationships/hyperlink" Target="https://el.wikipedia.org/wiki/%CE%9C%CE%BF%CE%BD%CE%BF%CF%83%CE%B1%CE%BA%CF%87%CE%B1%CF%81%CE%AF%CF%84%CE%B7%CF%82" TargetMode="External"/><Relationship Id="rId17" Type="http://schemas.openxmlformats.org/officeDocument/2006/relationships/hyperlink" Target="https://www.healthyliving.gr/2013/03/24/ti-einai-oi-ydatanurake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oleObject" Target="embeddings/oleObject3.bin"/><Relationship Id="rId23" Type="http://schemas.openxmlformats.org/officeDocument/2006/relationships/image" Target="media/image12.jpeg"/><Relationship Id="rId10" Type="http://schemas.openxmlformats.org/officeDocument/2006/relationships/oleObject" Target="embeddings/oleObject2.bin"/><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1068</TotalTime>
  <Pages>12</Pages>
  <Words>1959</Words>
  <Characters>11444</Characters>
  <Application>Microsoft Office Word</Application>
  <DocSecurity>0</DocSecurity>
  <Lines>309</Lines>
  <Paragraphs>106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Fani</dc:creator>
  <cp:keywords/>
  <dc:description/>
  <cp:lastModifiedBy>Fani</cp:lastModifiedBy>
  <cp:revision>278</cp:revision>
  <cp:lastPrinted>2021-03-18T16:32:00Z</cp:lastPrinted>
  <dcterms:created xsi:type="dcterms:W3CDTF">2021-03-17T17:44:00Z</dcterms:created>
  <dcterms:modified xsi:type="dcterms:W3CDTF">2021-03-20T16:36:00Z</dcterms:modified>
</cp:coreProperties>
</file>