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B9" w:rsidRDefault="003B6CB9"/>
    <w:p w:rsidR="003B6CB9" w:rsidRDefault="003B6CB9">
      <w:r>
        <w:t>15</w:t>
      </w:r>
      <w:r w:rsidRPr="003B6CB9">
        <w:rPr>
          <w:vertAlign w:val="superscript"/>
        </w:rPr>
        <w:t>η</w:t>
      </w:r>
      <w:r>
        <w:t>- ΕΒΔΟΜΑΔΑ-ΧΕΙΡΟΥΡΓΙΚΕΣ ΕΠΕΜΒΑΣΕΙΣ</w:t>
      </w:r>
    </w:p>
    <w:p w:rsidR="003B6CB9" w:rsidRDefault="003B6CB9"/>
    <w:p w:rsidR="0057194F" w:rsidRDefault="003B6CB9">
      <w:r w:rsidRPr="003B6CB9">
        <w:drawing>
          <wp:inline distT="0" distB="0" distL="114300" distR="114300">
            <wp:extent cx="5273040" cy="2966085"/>
            <wp:effectExtent l="0" t="0" r="3810" b="5715"/>
            <wp:docPr id="5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3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CB9">
        <w:drawing>
          <wp:inline distT="0" distB="0" distL="114300" distR="114300">
            <wp:extent cx="5273040" cy="2966085"/>
            <wp:effectExtent l="0" t="0" r="3810" b="5715"/>
            <wp:docPr id="5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94F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CB9"/>
    <w:rsid w:val="003B6CB9"/>
    <w:rsid w:val="005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2022-10-30T19:57:00Z</dcterms:created>
  <dcterms:modified xsi:type="dcterms:W3CDTF">2022-10-30T19:59:00Z</dcterms:modified>
</cp:coreProperties>
</file>