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CD" w:rsidRPr="007E65CD" w:rsidRDefault="007E65CD" w:rsidP="007E6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E65CD">
        <w:rPr>
          <w:rFonts w:ascii="Times New Roman" w:hAnsi="Times New Roman" w:cs="Times New Roman"/>
          <w:sz w:val="40"/>
          <w:szCs w:val="40"/>
        </w:rPr>
        <w:t>Η τροχαία θέλει να κάνει μια έρευνα για τα τροχαία ατυχήματα που σημειώθηκαν το</w:t>
      </w:r>
    </w:p>
    <w:p w:rsidR="007E65CD" w:rsidRPr="007E65CD" w:rsidRDefault="007E65CD" w:rsidP="007E6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E65CD">
        <w:rPr>
          <w:rFonts w:ascii="Times New Roman" w:hAnsi="Times New Roman" w:cs="Times New Roman"/>
          <w:sz w:val="40"/>
          <w:szCs w:val="40"/>
        </w:rPr>
        <w:t>2017 στον αυτοκινητόδρομο Αθηνών - Θεσσαλονίκης. Θέλει να εξετάσει τις πιο κάτω</w:t>
      </w:r>
    </w:p>
    <w:p w:rsidR="007E65CD" w:rsidRPr="007E65CD" w:rsidRDefault="007E65CD" w:rsidP="007E6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E65CD">
        <w:rPr>
          <w:rFonts w:ascii="Times New Roman" w:hAnsi="Times New Roman" w:cs="Times New Roman"/>
          <w:sz w:val="40"/>
          <w:szCs w:val="40"/>
        </w:rPr>
        <w:t>μεταβλητές:</w:t>
      </w:r>
    </w:p>
    <w:p w:rsidR="007E65CD" w:rsidRPr="007E65CD" w:rsidRDefault="007E65CD" w:rsidP="007E6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E65CD">
        <w:rPr>
          <w:rFonts w:ascii="Times New Roman" w:hAnsi="Times New Roman" w:cs="Times New Roman"/>
          <w:sz w:val="40"/>
          <w:szCs w:val="40"/>
        </w:rPr>
        <w:t>1) τον τύπο του οχήματος που έχει εμπλακεί στο δυστύχημα,</w:t>
      </w:r>
    </w:p>
    <w:p w:rsidR="007E65CD" w:rsidRPr="007E65CD" w:rsidRDefault="007E65CD" w:rsidP="007E6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E65CD">
        <w:rPr>
          <w:rFonts w:ascii="Times New Roman" w:hAnsi="Times New Roman" w:cs="Times New Roman"/>
          <w:sz w:val="40"/>
          <w:szCs w:val="40"/>
        </w:rPr>
        <w:t>2) την ταχύτητα του οχήματος,</w:t>
      </w:r>
    </w:p>
    <w:p w:rsidR="007E65CD" w:rsidRPr="007E65CD" w:rsidRDefault="007E65CD" w:rsidP="007E6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E65CD">
        <w:rPr>
          <w:rFonts w:ascii="Times New Roman" w:hAnsi="Times New Roman" w:cs="Times New Roman"/>
          <w:sz w:val="40"/>
          <w:szCs w:val="40"/>
        </w:rPr>
        <w:t>3) τον αριθμό των τραυματιών,</w:t>
      </w:r>
    </w:p>
    <w:p w:rsidR="007E65CD" w:rsidRDefault="007E65CD" w:rsidP="007E6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E65CD">
        <w:rPr>
          <w:rFonts w:ascii="Times New Roman" w:hAnsi="Times New Roman" w:cs="Times New Roman"/>
          <w:sz w:val="40"/>
          <w:szCs w:val="40"/>
        </w:rPr>
        <w:t>Να χαρακτηρίσετε το είδος καθεμιάς από τις μεταβλητές.</w:t>
      </w:r>
    </w:p>
    <w:p w:rsidR="007E65CD" w:rsidRDefault="007E65CD" w:rsidP="007E6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E65CD" w:rsidRDefault="007E65CD" w:rsidP="007E6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E65CD" w:rsidRDefault="007E65CD" w:rsidP="007E6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E65CD" w:rsidRDefault="007E65CD" w:rsidP="007E6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E65CD" w:rsidRDefault="007E65CD" w:rsidP="007E6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E65CD" w:rsidRDefault="007E65CD" w:rsidP="007E6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E65CD" w:rsidRDefault="007E65CD" w:rsidP="007E6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E65CD" w:rsidRDefault="007E65CD" w:rsidP="007E6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E65CD" w:rsidRDefault="007E65CD" w:rsidP="007E6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E65CD" w:rsidRDefault="007E65CD" w:rsidP="007E6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E65CD" w:rsidRDefault="007E65CD" w:rsidP="007E6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E65CD" w:rsidRDefault="007E65CD" w:rsidP="007E6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E65CD" w:rsidRDefault="007E65CD" w:rsidP="007E6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E65CD" w:rsidRDefault="007E65CD" w:rsidP="007E6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E65CD" w:rsidRDefault="007E65CD" w:rsidP="007E6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E65CD" w:rsidRDefault="007E65CD" w:rsidP="007E6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E65CD" w:rsidRDefault="007E65CD" w:rsidP="007E6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E65CD" w:rsidRDefault="007E65CD" w:rsidP="007E6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E65CD" w:rsidRPr="007E65CD" w:rsidRDefault="007E65CD" w:rsidP="007E6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7E65CD" w:rsidRPr="007E65CD" w:rsidRDefault="007E65CD" w:rsidP="007E6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7E65CD">
        <w:rPr>
          <w:rFonts w:ascii="Times New Roman" w:hAnsi="Times New Roman" w:cs="Times New Roman"/>
          <w:b/>
          <w:bCs/>
          <w:sz w:val="40"/>
          <w:szCs w:val="40"/>
        </w:rPr>
        <w:lastRenderedPageBreak/>
        <w:t>Απάντηση</w:t>
      </w:r>
    </w:p>
    <w:p w:rsidR="007E65CD" w:rsidRPr="007E65CD" w:rsidRDefault="007E65CD" w:rsidP="007E6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E65CD">
        <w:rPr>
          <w:rFonts w:ascii="Times New Roman" w:hAnsi="Times New Roman" w:cs="Times New Roman"/>
          <w:sz w:val="40"/>
          <w:szCs w:val="40"/>
        </w:rPr>
        <w:t>Οι μεταβλητές χαρακτηρίζονται ως προς το είδος τους ως ακολούθως:</w:t>
      </w:r>
    </w:p>
    <w:p w:rsidR="007E65CD" w:rsidRPr="007E65CD" w:rsidRDefault="007E65CD" w:rsidP="007E6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E65CD">
        <w:rPr>
          <w:rFonts w:ascii="Times New Roman" w:hAnsi="Times New Roman" w:cs="Times New Roman"/>
          <w:sz w:val="40"/>
          <w:szCs w:val="40"/>
        </w:rPr>
        <w:t>1) ποιοτική,</w:t>
      </w:r>
    </w:p>
    <w:p w:rsidR="007E65CD" w:rsidRPr="007E65CD" w:rsidRDefault="007E65CD" w:rsidP="007E6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E65CD">
        <w:rPr>
          <w:rFonts w:ascii="Times New Roman" w:hAnsi="Times New Roman" w:cs="Times New Roman"/>
          <w:sz w:val="40"/>
          <w:szCs w:val="40"/>
        </w:rPr>
        <w:t>2) ποσοτική συνεχής,</w:t>
      </w:r>
    </w:p>
    <w:p w:rsidR="002D6FB0" w:rsidRPr="007E65CD" w:rsidRDefault="007E65CD" w:rsidP="007E65CD">
      <w:pPr>
        <w:rPr>
          <w:rFonts w:ascii="Times New Roman" w:hAnsi="Times New Roman" w:cs="Times New Roman"/>
          <w:sz w:val="40"/>
          <w:szCs w:val="40"/>
        </w:rPr>
      </w:pPr>
      <w:r w:rsidRPr="007E65CD">
        <w:rPr>
          <w:rFonts w:ascii="Times New Roman" w:hAnsi="Times New Roman" w:cs="Times New Roman"/>
          <w:sz w:val="40"/>
          <w:szCs w:val="40"/>
        </w:rPr>
        <w:t>3) ποσοτική διακριτή.</w:t>
      </w:r>
    </w:p>
    <w:sectPr w:rsidR="002D6FB0" w:rsidRPr="007E65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CD"/>
    <w:rsid w:val="002D6FB0"/>
    <w:rsid w:val="007E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2E0A"/>
  <w15:chartTrackingRefBased/>
  <w15:docId w15:val="{AFE22973-A1F8-43C7-9BCA-96672219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</cp:revision>
  <dcterms:created xsi:type="dcterms:W3CDTF">2022-10-11T06:50:00Z</dcterms:created>
  <dcterms:modified xsi:type="dcterms:W3CDTF">2022-10-11T06:51:00Z</dcterms:modified>
</cp:coreProperties>
</file>