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971" w:rsidRPr="00EB417B" w:rsidRDefault="00220971" w:rsidP="00220971">
      <w:pPr>
        <w:jc w:val="center"/>
        <w:rPr>
          <w:rFonts w:ascii="Arial" w:hAnsi="Arial" w:cs="Arial"/>
          <w:b/>
          <w:sz w:val="48"/>
          <w:szCs w:val="48"/>
        </w:rPr>
      </w:pPr>
      <w:r w:rsidRPr="00EB417B">
        <w:rPr>
          <w:rFonts w:ascii="Arial" w:hAnsi="Arial" w:cs="Arial"/>
          <w:b/>
          <w:sz w:val="48"/>
          <w:szCs w:val="48"/>
        </w:rPr>
        <w:t>ΥΛΗ ΠΡΟΟΔΟΥ</w:t>
      </w:r>
    </w:p>
    <w:p w:rsidR="00220971" w:rsidRDefault="00220971" w:rsidP="00220971">
      <w:pPr>
        <w:rPr>
          <w:rFonts w:ascii="Arial" w:hAnsi="Arial" w:cs="Arial"/>
          <w:sz w:val="28"/>
          <w:szCs w:val="28"/>
        </w:rPr>
      </w:pPr>
    </w:p>
    <w:p w:rsidR="00220971" w:rsidRDefault="00220971" w:rsidP="00220971">
      <w:pPr>
        <w:jc w:val="both"/>
        <w:rPr>
          <w:rFonts w:ascii="Arial" w:hAnsi="Arial" w:cs="Arial"/>
          <w:sz w:val="28"/>
          <w:szCs w:val="28"/>
        </w:rPr>
      </w:pPr>
      <w:r w:rsidRPr="00EB417B">
        <w:rPr>
          <w:rFonts w:ascii="Arial" w:hAnsi="Arial" w:cs="Arial"/>
          <w:sz w:val="28"/>
          <w:szCs w:val="28"/>
        </w:rPr>
        <w:t>Η</w:t>
      </w:r>
      <w:r>
        <w:rPr>
          <w:rFonts w:ascii="Arial" w:hAnsi="Arial" w:cs="Arial"/>
          <w:sz w:val="28"/>
          <w:szCs w:val="28"/>
        </w:rPr>
        <w:t xml:space="preserve"> πρόοδος περιλαμβάνει ως ύλη τα </w:t>
      </w:r>
      <w:r>
        <w:rPr>
          <w:rFonts w:ascii="Arial" w:hAnsi="Arial" w:cs="Arial"/>
          <w:sz w:val="28"/>
          <w:szCs w:val="28"/>
        </w:rPr>
        <w:t xml:space="preserve">εξής : </w:t>
      </w:r>
    </w:p>
    <w:p w:rsidR="00220971" w:rsidRDefault="00220971" w:rsidP="00220971">
      <w:pPr>
        <w:pStyle w:val="a3"/>
        <w:spacing w:line="360" w:lineRule="auto"/>
        <w:rPr>
          <w:rStyle w:val="fontstyle01"/>
          <w:rFonts w:ascii="Arial" w:hAnsi="Arial" w:cs="Arial"/>
          <w:color w:val="auto"/>
          <w:sz w:val="24"/>
          <w:szCs w:val="24"/>
        </w:rPr>
      </w:pPr>
    </w:p>
    <w:p w:rsidR="00873984" w:rsidRPr="00220971" w:rsidRDefault="00873984" w:rsidP="00873984">
      <w:pPr>
        <w:pStyle w:val="a3"/>
        <w:numPr>
          <w:ilvl w:val="0"/>
          <w:numId w:val="1"/>
        </w:numPr>
        <w:spacing w:line="360" w:lineRule="auto"/>
        <w:rPr>
          <w:rStyle w:val="fontstyle01"/>
          <w:rFonts w:ascii="Arial" w:hAnsi="Arial" w:cs="Arial"/>
          <w:color w:val="auto"/>
          <w:sz w:val="28"/>
          <w:szCs w:val="28"/>
        </w:rPr>
      </w:pPr>
      <w:r w:rsidRPr="00220971">
        <w:rPr>
          <w:rStyle w:val="fontstyle01"/>
          <w:rFonts w:ascii="Arial" w:hAnsi="Arial" w:cs="Arial"/>
          <w:color w:val="auto"/>
          <w:sz w:val="28"/>
          <w:szCs w:val="28"/>
        </w:rPr>
        <w:t>Δυαδικό Σύστημα Αρίθμησης</w:t>
      </w:r>
    </w:p>
    <w:p w:rsidR="008A5FF4" w:rsidRPr="00220971" w:rsidRDefault="00873984" w:rsidP="00873984">
      <w:pPr>
        <w:pStyle w:val="a3"/>
        <w:numPr>
          <w:ilvl w:val="0"/>
          <w:numId w:val="1"/>
        </w:numPr>
        <w:spacing w:line="360" w:lineRule="auto"/>
        <w:rPr>
          <w:rStyle w:val="fontstyle01"/>
          <w:rFonts w:ascii="Arial" w:hAnsi="Arial" w:cs="Arial"/>
          <w:color w:val="auto"/>
          <w:sz w:val="28"/>
          <w:szCs w:val="28"/>
        </w:rPr>
      </w:pPr>
      <w:r w:rsidRPr="00220971">
        <w:rPr>
          <w:rStyle w:val="fontstyle01"/>
          <w:rFonts w:ascii="Arial" w:hAnsi="Arial" w:cs="Arial"/>
          <w:color w:val="auto"/>
          <w:sz w:val="28"/>
          <w:szCs w:val="28"/>
        </w:rPr>
        <w:t>Μετατροπή από δεκαδικό σε δυαδικό</w:t>
      </w:r>
    </w:p>
    <w:p w:rsidR="00873984" w:rsidRPr="00220971" w:rsidRDefault="00873984" w:rsidP="00873984">
      <w:pPr>
        <w:pStyle w:val="a3"/>
        <w:numPr>
          <w:ilvl w:val="0"/>
          <w:numId w:val="1"/>
        </w:numPr>
        <w:spacing w:line="360" w:lineRule="auto"/>
        <w:rPr>
          <w:rStyle w:val="fontstyle01"/>
          <w:rFonts w:ascii="Arial" w:hAnsi="Arial" w:cs="Arial"/>
          <w:color w:val="auto"/>
          <w:sz w:val="28"/>
          <w:szCs w:val="28"/>
        </w:rPr>
      </w:pPr>
      <w:proofErr w:type="spellStart"/>
      <w:r w:rsidRPr="00220971">
        <w:rPr>
          <w:rStyle w:val="fontstyle01"/>
          <w:rFonts w:ascii="Arial" w:hAnsi="Arial" w:cs="Arial"/>
          <w:color w:val="auto"/>
          <w:sz w:val="28"/>
          <w:szCs w:val="28"/>
        </w:rPr>
        <w:t>Δεκαεξαδικό</w:t>
      </w:r>
      <w:proofErr w:type="spellEnd"/>
      <w:r w:rsidRPr="00220971">
        <w:rPr>
          <w:rStyle w:val="fontstyle01"/>
          <w:rFonts w:ascii="Arial" w:hAnsi="Arial" w:cs="Arial"/>
          <w:color w:val="auto"/>
          <w:sz w:val="28"/>
          <w:szCs w:val="28"/>
        </w:rPr>
        <w:t xml:space="preserve"> Σύστημα Αρίθμησης</w:t>
      </w:r>
    </w:p>
    <w:p w:rsidR="00873984" w:rsidRPr="00220971" w:rsidRDefault="00873984" w:rsidP="00873984">
      <w:pPr>
        <w:pStyle w:val="a3"/>
        <w:numPr>
          <w:ilvl w:val="0"/>
          <w:numId w:val="1"/>
        </w:numPr>
        <w:spacing w:line="360" w:lineRule="auto"/>
        <w:rPr>
          <w:rStyle w:val="fontstyle01"/>
          <w:rFonts w:ascii="Arial" w:hAnsi="Arial" w:cs="Arial"/>
          <w:color w:val="auto"/>
          <w:sz w:val="28"/>
          <w:szCs w:val="28"/>
        </w:rPr>
      </w:pPr>
      <w:r w:rsidRPr="00220971">
        <w:rPr>
          <w:rStyle w:val="fontstyle01"/>
          <w:rFonts w:ascii="Arial" w:hAnsi="Arial" w:cs="Arial"/>
          <w:color w:val="auto"/>
          <w:sz w:val="28"/>
          <w:szCs w:val="28"/>
        </w:rPr>
        <w:t xml:space="preserve">Μετατροπή από δεκαδικό σε </w:t>
      </w:r>
      <w:proofErr w:type="spellStart"/>
      <w:r w:rsidRPr="00220971">
        <w:rPr>
          <w:rStyle w:val="fontstyle01"/>
          <w:rFonts w:ascii="Arial" w:hAnsi="Arial" w:cs="Arial"/>
          <w:color w:val="auto"/>
          <w:sz w:val="28"/>
          <w:szCs w:val="28"/>
        </w:rPr>
        <w:t>δεκαεξαδικό</w:t>
      </w:r>
      <w:proofErr w:type="spellEnd"/>
    </w:p>
    <w:p w:rsidR="00873984" w:rsidRPr="00220971" w:rsidRDefault="00873984" w:rsidP="00873984">
      <w:pPr>
        <w:pStyle w:val="a3"/>
        <w:numPr>
          <w:ilvl w:val="0"/>
          <w:numId w:val="1"/>
        </w:numPr>
        <w:spacing w:line="360" w:lineRule="auto"/>
        <w:rPr>
          <w:rStyle w:val="fontstyle01"/>
          <w:rFonts w:ascii="Arial" w:hAnsi="Arial" w:cs="Arial"/>
          <w:color w:val="auto"/>
          <w:sz w:val="28"/>
          <w:szCs w:val="28"/>
        </w:rPr>
      </w:pPr>
      <w:r w:rsidRPr="00220971">
        <w:rPr>
          <w:rStyle w:val="fontstyle01"/>
          <w:rFonts w:ascii="Arial" w:hAnsi="Arial" w:cs="Arial"/>
          <w:color w:val="auto"/>
          <w:sz w:val="28"/>
          <w:szCs w:val="28"/>
        </w:rPr>
        <w:t xml:space="preserve">Μετατροπές από </w:t>
      </w:r>
      <w:proofErr w:type="spellStart"/>
      <w:r w:rsidRPr="00220971">
        <w:rPr>
          <w:rStyle w:val="fontstyle01"/>
          <w:rFonts w:ascii="Arial" w:hAnsi="Arial" w:cs="Arial"/>
          <w:color w:val="auto"/>
          <w:sz w:val="28"/>
          <w:szCs w:val="28"/>
        </w:rPr>
        <w:t>δεκαεξαδικό</w:t>
      </w:r>
      <w:proofErr w:type="spellEnd"/>
      <w:r w:rsidRPr="00220971">
        <w:rPr>
          <w:rStyle w:val="fontstyle01"/>
          <w:rFonts w:ascii="Arial" w:hAnsi="Arial" w:cs="Arial"/>
          <w:color w:val="auto"/>
          <w:sz w:val="28"/>
          <w:szCs w:val="28"/>
        </w:rPr>
        <w:t xml:space="preserve"> σε δυαδικό και</w:t>
      </w:r>
      <w:r w:rsidR="00220971">
        <w:rPr>
          <w:rFonts w:ascii="Arial" w:hAnsi="Arial" w:cs="Arial"/>
          <w:sz w:val="28"/>
          <w:szCs w:val="28"/>
        </w:rPr>
        <w:t xml:space="preserve"> </w:t>
      </w:r>
      <w:r w:rsidRPr="00220971">
        <w:rPr>
          <w:rStyle w:val="fontstyle01"/>
          <w:rFonts w:ascii="Arial" w:hAnsi="Arial" w:cs="Arial"/>
          <w:color w:val="auto"/>
          <w:sz w:val="28"/>
          <w:szCs w:val="28"/>
        </w:rPr>
        <w:t>αντίστροφα</w:t>
      </w:r>
    </w:p>
    <w:p w:rsidR="00873984" w:rsidRPr="00220971" w:rsidRDefault="00873984" w:rsidP="00873984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220971">
        <w:rPr>
          <w:rFonts w:ascii="Arial" w:hAnsi="Arial" w:cs="Arial"/>
          <w:sz w:val="28"/>
          <w:szCs w:val="28"/>
        </w:rPr>
        <w:t>Λογικές πύλες</w:t>
      </w:r>
    </w:p>
    <w:p w:rsidR="00873984" w:rsidRPr="00220971" w:rsidRDefault="00873984" w:rsidP="00873984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220971">
        <w:rPr>
          <w:rFonts w:ascii="Arial" w:hAnsi="Arial" w:cs="Arial"/>
          <w:sz w:val="28"/>
          <w:szCs w:val="28"/>
        </w:rPr>
        <w:t>Είδη λογικών πυλών / πίνακες αληθείας</w:t>
      </w:r>
    </w:p>
    <w:p w:rsidR="00873984" w:rsidRPr="00220971" w:rsidRDefault="00873984" w:rsidP="00873984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220971">
        <w:rPr>
          <w:rFonts w:ascii="Arial" w:hAnsi="Arial" w:cs="Arial"/>
          <w:sz w:val="28"/>
          <w:szCs w:val="28"/>
        </w:rPr>
        <w:t xml:space="preserve">Χρήση της </w:t>
      </w:r>
      <w:r w:rsidRPr="00220971">
        <w:rPr>
          <w:rFonts w:ascii="Arial" w:hAnsi="Arial" w:cs="Arial"/>
          <w:sz w:val="28"/>
          <w:szCs w:val="28"/>
          <w:lang w:val="en-US"/>
        </w:rPr>
        <w:t>NAND</w:t>
      </w:r>
    </w:p>
    <w:p w:rsidR="00873984" w:rsidRPr="00220971" w:rsidRDefault="00873984" w:rsidP="00873984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220971">
        <w:rPr>
          <w:rFonts w:ascii="Arial" w:hAnsi="Arial" w:cs="Arial"/>
          <w:sz w:val="28"/>
          <w:szCs w:val="28"/>
        </w:rPr>
        <w:t>Ασκήσεις με πύλες</w:t>
      </w:r>
    </w:p>
    <w:p w:rsidR="00220971" w:rsidRPr="00220971" w:rsidRDefault="00220971" w:rsidP="00220971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220971" w:rsidRPr="00220971" w:rsidRDefault="00220971" w:rsidP="0022097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Όλα τα παραπάνω </w:t>
      </w:r>
      <w:r w:rsidRPr="00220971">
        <w:rPr>
          <w:rFonts w:ascii="Arial" w:hAnsi="Arial" w:cs="Arial"/>
          <w:sz w:val="28"/>
          <w:szCs w:val="28"/>
        </w:rPr>
        <w:t>έχουν αναρτηθεί στην ηλεκτρονική πλατφόρμα. Από εκεί θα αντληθούν όλα τα θέματα και οι ασκήσεις που θα ζητηθούν από τους καταρτιζόμενους.</w:t>
      </w:r>
    </w:p>
    <w:p w:rsidR="00220971" w:rsidRDefault="00220971" w:rsidP="00220971">
      <w:pPr>
        <w:spacing w:line="360" w:lineRule="auto"/>
        <w:rPr>
          <w:rFonts w:ascii="Arial" w:hAnsi="Arial" w:cs="Arial"/>
          <w:sz w:val="24"/>
          <w:szCs w:val="24"/>
        </w:rPr>
      </w:pPr>
    </w:p>
    <w:p w:rsidR="00220971" w:rsidRDefault="00220971" w:rsidP="00220971">
      <w:pPr>
        <w:spacing w:line="360" w:lineRule="auto"/>
        <w:rPr>
          <w:rFonts w:ascii="Arial" w:hAnsi="Arial" w:cs="Arial"/>
          <w:sz w:val="24"/>
          <w:szCs w:val="24"/>
        </w:rPr>
      </w:pPr>
    </w:p>
    <w:p w:rsidR="00220971" w:rsidRDefault="00220971" w:rsidP="00220971">
      <w:pPr>
        <w:jc w:val="both"/>
        <w:rPr>
          <w:rFonts w:ascii="Arial" w:hAnsi="Arial" w:cs="Arial"/>
          <w:sz w:val="28"/>
          <w:szCs w:val="28"/>
        </w:rPr>
      </w:pPr>
    </w:p>
    <w:p w:rsidR="00220971" w:rsidRDefault="00220971" w:rsidP="00220971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Ο</w:t>
      </w:r>
      <w:r>
        <w:rPr>
          <w:rFonts w:ascii="Arial" w:hAnsi="Arial" w:cs="Arial"/>
          <w:sz w:val="28"/>
          <w:szCs w:val="28"/>
        </w:rPr>
        <w:t>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εκπαιδευτές</w:t>
      </w:r>
    </w:p>
    <w:p w:rsidR="00220971" w:rsidRDefault="00220971" w:rsidP="00220971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Παρταλάς Σωκράτης</w:t>
      </w:r>
    </w:p>
    <w:p w:rsidR="00220971" w:rsidRPr="00EB417B" w:rsidRDefault="00220971" w:rsidP="00220971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Χρυσάφης Θεόδωρος</w:t>
      </w:r>
      <w:bookmarkStart w:id="0" w:name="_GoBack"/>
      <w:bookmarkEnd w:id="0"/>
    </w:p>
    <w:p w:rsidR="00220971" w:rsidRPr="00220971" w:rsidRDefault="00220971" w:rsidP="00220971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220971" w:rsidRPr="002209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14D49"/>
    <w:multiLevelType w:val="hybridMultilevel"/>
    <w:tmpl w:val="748E0E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984"/>
    <w:rsid w:val="00220971"/>
    <w:rsid w:val="00873984"/>
    <w:rsid w:val="008A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E39C"/>
  <w15:chartTrackingRefBased/>
  <w15:docId w15:val="{F116C120-BA8F-4337-A64E-E25B56A6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73984"/>
    <w:rPr>
      <w:rFonts w:ascii="Tahoma" w:hAnsi="Tahoma" w:cs="Tahoma" w:hint="default"/>
      <w:b w:val="0"/>
      <w:bCs w:val="0"/>
      <w:i w:val="0"/>
      <w:iCs w:val="0"/>
      <w:color w:val="0000FF"/>
      <w:sz w:val="64"/>
      <w:szCs w:val="64"/>
    </w:rPr>
  </w:style>
  <w:style w:type="paragraph" w:styleId="a3">
    <w:name w:val="List Paragraph"/>
    <w:basedOn w:val="a"/>
    <w:uiPriority w:val="34"/>
    <w:qFormat/>
    <w:rsid w:val="00873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ΕΔΡΑ</dc:creator>
  <cp:keywords/>
  <dc:description/>
  <cp:lastModifiedBy>ΕΔΡΑ</cp:lastModifiedBy>
  <cp:revision>1</cp:revision>
  <dcterms:created xsi:type="dcterms:W3CDTF">2024-12-02T06:34:00Z</dcterms:created>
  <dcterms:modified xsi:type="dcterms:W3CDTF">2024-12-02T06:48:00Z</dcterms:modified>
</cp:coreProperties>
</file>