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428" w:rsidRDefault="006B0428" w:rsidP="006B0428">
      <w:pPr>
        <w:spacing w:after="120"/>
        <w:rPr>
          <w:rFonts w:ascii="Times New Roman" w:eastAsia="Times New Roman" w:hAnsi="Times New Roman" w:cs="Times New Roman"/>
          <w:b/>
          <w:lang w:eastAsia="el-GR"/>
        </w:rPr>
      </w:pPr>
      <w:r>
        <w:rPr>
          <w:rFonts w:ascii="Times New Roman" w:eastAsia="Times New Roman" w:hAnsi="Times New Roman" w:cs="Times New Roman"/>
          <w:b/>
          <w:bCs/>
          <w:lang w:eastAsia="el-GR"/>
        </w:rPr>
        <w:t xml:space="preserve">ΙΕΚ </w:t>
      </w:r>
      <w:proofErr w:type="spellStart"/>
      <w:r w:rsidR="00BB08FF">
        <w:rPr>
          <w:rFonts w:ascii="Times New Roman" w:eastAsia="Times New Roman" w:hAnsi="Times New Roman" w:cs="Times New Roman"/>
          <w:b/>
          <w:bCs/>
          <w:lang w:eastAsia="el-GR"/>
        </w:rPr>
        <w:t>ΣΙΝΔΟΥ</w:t>
      </w:r>
      <w:proofErr w:type="spellEnd"/>
    </w:p>
    <w:p w:rsidR="006B0428" w:rsidRPr="00517790" w:rsidRDefault="006B0428" w:rsidP="006B0428">
      <w:pPr>
        <w:spacing w:after="120"/>
        <w:rPr>
          <w:rFonts w:ascii="Times New Roman" w:eastAsia="Times New Roman" w:hAnsi="Times New Roman" w:cs="Times New Roman"/>
          <w:bCs/>
          <w:lang w:eastAsia="el-GR"/>
        </w:rPr>
      </w:pPr>
      <w:r w:rsidRPr="00AF04F3">
        <w:rPr>
          <w:rFonts w:ascii="Times New Roman" w:eastAsia="Times New Roman" w:hAnsi="Times New Roman" w:cs="Times New Roman"/>
          <w:b/>
          <w:bCs/>
          <w:lang w:eastAsia="el-GR"/>
        </w:rPr>
        <w:t>Όνομα Εκπαιδευτικού</w:t>
      </w:r>
      <w:r>
        <w:rPr>
          <w:rFonts w:ascii="Times New Roman" w:eastAsia="Times New Roman" w:hAnsi="Times New Roman" w:cs="Times New Roman"/>
          <w:bCs/>
          <w:lang w:eastAsia="el-GR"/>
        </w:rPr>
        <w:t>: Δρ. Δωρόθεος Ορφανίδης</w:t>
      </w:r>
    </w:p>
    <w:p w:rsidR="006B0428" w:rsidRDefault="006B0428" w:rsidP="006B0428">
      <w:pPr>
        <w:spacing w:after="120"/>
        <w:rPr>
          <w:rFonts w:ascii="Times New Roman" w:eastAsia="Times New Roman" w:hAnsi="Times New Roman" w:cs="Times New Roman"/>
          <w:bCs/>
          <w:lang w:eastAsia="el-GR"/>
        </w:rPr>
      </w:pPr>
      <w:r>
        <w:rPr>
          <w:rFonts w:ascii="Times New Roman" w:eastAsia="Times New Roman" w:hAnsi="Times New Roman" w:cs="Times New Roman"/>
          <w:b/>
          <w:bCs/>
          <w:lang w:eastAsia="el-GR"/>
        </w:rPr>
        <w:t>Τμήμα</w:t>
      </w:r>
      <w:r w:rsidRPr="00AB3339">
        <w:rPr>
          <w:rFonts w:ascii="Times New Roman" w:eastAsia="Times New Roman" w:hAnsi="Times New Roman" w:cs="Times New Roman"/>
          <w:b/>
          <w:bCs/>
          <w:lang w:eastAsia="el-GR"/>
        </w:rPr>
        <w:t xml:space="preserve">: </w:t>
      </w:r>
      <w:r w:rsidR="00BB08FF">
        <w:rPr>
          <w:rFonts w:ascii="Times New Roman" w:eastAsia="Times New Roman" w:hAnsi="Times New Roman" w:cs="Times New Roman"/>
          <w:bCs/>
          <w:lang w:eastAsia="el-GR"/>
        </w:rPr>
        <w:t>ΚΕΡΑΜΙΚΗ ΤΕΧΝΗ</w:t>
      </w:r>
    </w:p>
    <w:p w:rsidR="006B0428" w:rsidRPr="005C2343" w:rsidRDefault="006B0428" w:rsidP="006B0428">
      <w:pPr>
        <w:spacing w:after="120"/>
        <w:rPr>
          <w:rFonts w:ascii="Times New Roman" w:eastAsia="Times New Roman" w:hAnsi="Times New Roman" w:cs="Times New Roman"/>
          <w:b/>
          <w:bCs/>
          <w:i/>
          <w:lang w:eastAsia="el-GR"/>
        </w:rPr>
      </w:pPr>
      <w:r w:rsidRPr="00AB3339">
        <w:rPr>
          <w:rFonts w:ascii="Times New Roman" w:eastAsia="Times New Roman" w:hAnsi="Times New Roman" w:cs="Times New Roman"/>
          <w:b/>
          <w:bCs/>
          <w:lang w:eastAsia="el-GR"/>
        </w:rPr>
        <w:t>Θέμα:</w:t>
      </w:r>
      <w:r>
        <w:rPr>
          <w:rFonts w:ascii="Times New Roman" w:eastAsia="Times New Roman" w:hAnsi="Times New Roman" w:cs="Times New Roman"/>
          <w:b/>
          <w:bCs/>
          <w:lang w:eastAsia="el-GR"/>
        </w:rPr>
        <w:t xml:space="preserve"> </w:t>
      </w:r>
      <w:r w:rsidR="005C2343" w:rsidRPr="005C2343">
        <w:rPr>
          <w:rFonts w:ascii="Times New Roman" w:eastAsia="Times New Roman" w:hAnsi="Times New Roman" w:cs="Times New Roman"/>
          <w:b/>
          <w:bCs/>
          <w:i/>
          <w:lang w:eastAsia="el-GR"/>
        </w:rPr>
        <w:t>«</w:t>
      </w:r>
      <w:r w:rsidR="00152A81">
        <w:rPr>
          <w:rFonts w:ascii="Times New Roman" w:eastAsia="Times New Roman" w:hAnsi="Times New Roman" w:cs="Times New Roman"/>
          <w:bCs/>
          <w:i/>
          <w:lang w:eastAsia="el-GR"/>
        </w:rPr>
        <w:t>Άγιο Πάσχα &amp; Έθιμα</w:t>
      </w:r>
      <w:r w:rsidR="005C2343" w:rsidRPr="005C2343">
        <w:rPr>
          <w:rFonts w:ascii="Times New Roman" w:eastAsia="Times New Roman" w:hAnsi="Times New Roman" w:cs="Times New Roman"/>
          <w:bCs/>
          <w:i/>
          <w:lang w:eastAsia="el-GR"/>
        </w:rPr>
        <w:t>»</w:t>
      </w:r>
    </w:p>
    <w:p w:rsidR="006B0428" w:rsidRPr="002264E0" w:rsidRDefault="006B0428" w:rsidP="006B0428">
      <w:pPr>
        <w:spacing w:after="120"/>
        <w:rPr>
          <w:rFonts w:ascii="Times New Roman" w:eastAsia="Times New Roman" w:hAnsi="Times New Roman" w:cs="Times New Roman"/>
          <w:lang w:eastAsia="el-GR"/>
        </w:rPr>
      </w:pPr>
      <w:r w:rsidRPr="00AF04F3">
        <w:rPr>
          <w:rFonts w:ascii="Times New Roman" w:eastAsia="Times New Roman" w:hAnsi="Times New Roman" w:cs="Times New Roman"/>
          <w:b/>
          <w:bCs/>
          <w:lang w:eastAsia="el-GR"/>
        </w:rPr>
        <w:t>Φύλλο Εργασίας:</w:t>
      </w:r>
      <w:r>
        <w:rPr>
          <w:rFonts w:ascii="Times New Roman" w:eastAsia="Times New Roman" w:hAnsi="Times New Roman" w:cs="Times New Roman"/>
          <w:bCs/>
          <w:lang w:eastAsia="el-GR"/>
        </w:rPr>
        <w:t xml:space="preserve"> </w:t>
      </w:r>
      <w:r w:rsidR="00152A81">
        <w:rPr>
          <w:rFonts w:ascii="Times New Roman" w:eastAsia="Times New Roman" w:hAnsi="Times New Roman" w:cs="Times New Roman"/>
          <w:bCs/>
          <w:lang w:eastAsia="el-GR"/>
        </w:rPr>
        <w:t>8</w:t>
      </w:r>
    </w:p>
    <w:p w:rsidR="006B0428" w:rsidRDefault="006B0428" w:rsidP="006B0428">
      <w:pPr>
        <w:spacing w:after="120"/>
        <w:rPr>
          <w:rFonts w:ascii="Times New Roman" w:eastAsia="Times New Roman" w:hAnsi="Times New Roman" w:cs="Times New Roman"/>
          <w:lang w:eastAsia="el-GR"/>
        </w:rPr>
      </w:pPr>
      <w:r w:rsidRPr="00AF04F3">
        <w:rPr>
          <w:rFonts w:ascii="Times New Roman" w:eastAsia="Times New Roman" w:hAnsi="Times New Roman" w:cs="Times New Roman"/>
          <w:b/>
          <w:bCs/>
          <w:lang w:eastAsia="el-GR"/>
        </w:rPr>
        <w:t>Ημερομηνία:</w:t>
      </w:r>
      <w:r>
        <w:rPr>
          <w:rFonts w:ascii="Times New Roman" w:eastAsia="Times New Roman" w:hAnsi="Times New Roman" w:cs="Times New Roman"/>
          <w:lang w:eastAsia="el-GR"/>
        </w:rPr>
        <w:t xml:space="preserve"> </w:t>
      </w:r>
      <w:r w:rsidR="00152A81">
        <w:rPr>
          <w:rFonts w:ascii="Times New Roman" w:eastAsia="Times New Roman" w:hAnsi="Times New Roman" w:cs="Times New Roman"/>
          <w:lang w:eastAsia="el-GR"/>
        </w:rPr>
        <w:t>2</w:t>
      </w:r>
      <w:r w:rsidR="00413135">
        <w:rPr>
          <w:rFonts w:ascii="Times New Roman" w:eastAsia="Times New Roman" w:hAnsi="Times New Roman" w:cs="Times New Roman"/>
          <w:lang w:eastAsia="el-GR"/>
        </w:rPr>
        <w:t>1</w:t>
      </w:r>
      <w:r>
        <w:rPr>
          <w:rFonts w:ascii="Times New Roman" w:eastAsia="Times New Roman" w:hAnsi="Times New Roman" w:cs="Times New Roman"/>
          <w:lang w:eastAsia="el-GR"/>
        </w:rPr>
        <w:t>/0</w:t>
      </w:r>
      <w:r w:rsidR="008C067E">
        <w:rPr>
          <w:rFonts w:ascii="Times New Roman" w:eastAsia="Times New Roman" w:hAnsi="Times New Roman" w:cs="Times New Roman"/>
          <w:lang w:eastAsia="el-GR"/>
        </w:rPr>
        <w:t>4</w:t>
      </w:r>
      <w:r>
        <w:rPr>
          <w:rFonts w:ascii="Times New Roman" w:eastAsia="Times New Roman" w:hAnsi="Times New Roman" w:cs="Times New Roman"/>
          <w:lang w:eastAsia="el-GR"/>
        </w:rPr>
        <w:t>/2021</w:t>
      </w:r>
    </w:p>
    <w:p w:rsidR="006B0428" w:rsidRDefault="006B0428" w:rsidP="006B0428">
      <w:pPr>
        <w:spacing w:after="120"/>
        <w:rPr>
          <w:rFonts w:ascii="Times New Roman" w:eastAsia="Times New Roman" w:hAnsi="Times New Roman" w:cs="Times New Roman"/>
          <w:bCs/>
          <w:lang w:eastAsia="el-GR"/>
        </w:rPr>
      </w:pPr>
      <w:r w:rsidRPr="00AF04F3">
        <w:rPr>
          <w:rFonts w:ascii="Times New Roman" w:eastAsia="Times New Roman" w:hAnsi="Times New Roman" w:cs="Times New Roman"/>
          <w:b/>
          <w:bCs/>
          <w:lang w:eastAsia="el-GR"/>
        </w:rPr>
        <w:t>Όνομα Εκπαιδευομένου</w:t>
      </w:r>
      <w:r>
        <w:rPr>
          <w:rFonts w:ascii="Times New Roman" w:eastAsia="Times New Roman" w:hAnsi="Times New Roman" w:cs="Times New Roman"/>
          <w:bCs/>
          <w:lang w:eastAsia="el-GR"/>
        </w:rPr>
        <w:t>: ………………………………………………………………….</w:t>
      </w:r>
    </w:p>
    <w:p w:rsidR="008C067E" w:rsidRDefault="008C067E" w:rsidP="008C067E">
      <w:pPr>
        <w:spacing w:after="120"/>
        <w:jc w:val="center"/>
        <w:rPr>
          <w:rFonts w:ascii="Times New Roman" w:eastAsia="Times New Roman" w:hAnsi="Times New Roman" w:cs="Times New Roman"/>
          <w:bCs/>
          <w:sz w:val="22"/>
          <w:lang w:eastAsia="el-GR"/>
        </w:rPr>
      </w:pPr>
    </w:p>
    <w:p w:rsidR="00152A81" w:rsidRDefault="00152A81" w:rsidP="00152A81">
      <w:pPr>
        <w:spacing w:after="120"/>
        <w:jc w:val="center"/>
        <w:rPr>
          <w:rFonts w:ascii="Times New Roman" w:eastAsia="Times New Roman" w:hAnsi="Times New Roman" w:cs="Times New Roman"/>
          <w:bCs/>
          <w:lang w:eastAsia="el-GR"/>
        </w:rPr>
      </w:pPr>
      <w:r>
        <w:rPr>
          <w:rFonts w:ascii="Times New Roman" w:eastAsia="Times New Roman" w:hAnsi="Times New Roman" w:cs="Times New Roman"/>
          <w:bCs/>
          <w:noProof/>
          <w:lang w:eastAsia="el-GR"/>
        </w:rPr>
        <w:drawing>
          <wp:inline distT="0" distB="0" distL="0" distR="0" wp14:anchorId="7A8C4DC6" wp14:editId="7390A44E">
            <wp:extent cx="5270500" cy="37592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km1_17_0_type13283.jpg"/>
                    <pic:cNvPicPr/>
                  </pic:nvPicPr>
                  <pic:blipFill>
                    <a:blip r:embed="rId4">
                      <a:extLst>
                        <a:ext uri="{28A0092B-C50C-407E-A947-70E740481C1C}">
                          <a14:useLocalDpi xmlns:a14="http://schemas.microsoft.com/office/drawing/2010/main" val="0"/>
                        </a:ext>
                      </a:extLst>
                    </a:blip>
                    <a:stretch>
                      <a:fillRect/>
                    </a:stretch>
                  </pic:blipFill>
                  <pic:spPr>
                    <a:xfrm>
                      <a:off x="0" y="0"/>
                      <a:ext cx="5270500" cy="3759200"/>
                    </a:xfrm>
                    <a:prstGeom prst="rect">
                      <a:avLst/>
                    </a:prstGeom>
                  </pic:spPr>
                </pic:pic>
              </a:graphicData>
            </a:graphic>
          </wp:inline>
        </w:drawing>
      </w:r>
    </w:p>
    <w:p w:rsidR="00152A81" w:rsidRPr="00546699" w:rsidRDefault="00152A81" w:rsidP="00152A81">
      <w:pPr>
        <w:spacing w:after="120"/>
        <w:jc w:val="center"/>
        <w:rPr>
          <w:rFonts w:ascii="Times New Roman" w:eastAsia="Times New Roman" w:hAnsi="Times New Roman" w:cs="Times New Roman"/>
          <w:b/>
          <w:bCs/>
          <w:i/>
          <w:lang w:eastAsia="el-GR"/>
        </w:rPr>
      </w:pPr>
      <w:r w:rsidRPr="00546699">
        <w:rPr>
          <w:rFonts w:ascii="Times New Roman" w:eastAsia="Times New Roman" w:hAnsi="Times New Roman" w:cs="Times New Roman"/>
          <w:b/>
          <w:bCs/>
          <w:i/>
          <w:lang w:eastAsia="el-GR"/>
        </w:rPr>
        <w:t>Νικηφόρος Λύτρας</w:t>
      </w:r>
    </w:p>
    <w:p w:rsidR="00152A81" w:rsidRPr="00546699" w:rsidRDefault="00152A81" w:rsidP="00152A81">
      <w:pPr>
        <w:spacing w:after="120"/>
        <w:jc w:val="center"/>
        <w:rPr>
          <w:rFonts w:ascii="Times New Roman" w:eastAsia="Times New Roman" w:hAnsi="Times New Roman" w:cs="Times New Roman"/>
          <w:b/>
          <w:bCs/>
          <w:i/>
          <w:lang w:eastAsia="el-GR"/>
        </w:rPr>
      </w:pPr>
      <w:r w:rsidRPr="00546699">
        <w:rPr>
          <w:rFonts w:ascii="Times New Roman" w:eastAsia="Times New Roman" w:hAnsi="Times New Roman" w:cs="Times New Roman"/>
          <w:b/>
          <w:bCs/>
          <w:i/>
          <w:lang w:eastAsia="el-GR"/>
        </w:rPr>
        <w:t xml:space="preserve">«Το </w:t>
      </w:r>
      <w:proofErr w:type="spellStart"/>
      <w:r w:rsidRPr="00546699">
        <w:rPr>
          <w:rFonts w:ascii="Times New Roman" w:eastAsia="Times New Roman" w:hAnsi="Times New Roman" w:cs="Times New Roman"/>
          <w:b/>
          <w:bCs/>
          <w:i/>
          <w:lang w:eastAsia="el-GR"/>
        </w:rPr>
        <w:t>οών</w:t>
      </w:r>
      <w:proofErr w:type="spellEnd"/>
      <w:r w:rsidRPr="00546699">
        <w:rPr>
          <w:rFonts w:ascii="Times New Roman" w:eastAsia="Times New Roman" w:hAnsi="Times New Roman" w:cs="Times New Roman"/>
          <w:b/>
          <w:bCs/>
          <w:i/>
          <w:lang w:eastAsia="el-GR"/>
        </w:rPr>
        <w:t xml:space="preserve"> του Πάσχα»</w:t>
      </w:r>
    </w:p>
    <w:p w:rsidR="00152A81" w:rsidRDefault="00152A81" w:rsidP="00152A81">
      <w:pPr>
        <w:spacing w:after="120"/>
        <w:jc w:val="center"/>
        <w:rPr>
          <w:rFonts w:ascii="Times New Roman" w:eastAsia="Times New Roman" w:hAnsi="Times New Roman" w:cs="Times New Roman"/>
          <w:b/>
          <w:color w:val="202122"/>
          <w:lang w:eastAsia="el-GR"/>
        </w:rPr>
      </w:pPr>
      <w:r w:rsidRPr="00546699">
        <w:rPr>
          <w:rFonts w:ascii="Times New Roman" w:eastAsia="Times New Roman" w:hAnsi="Times New Roman" w:cs="Times New Roman"/>
          <w:b/>
          <w:color w:val="202122"/>
          <w:lang w:eastAsia="el-GR"/>
        </w:rPr>
        <w:t>Το κόκκινο αυγό σύμβολο της Ανάστασης</w:t>
      </w:r>
    </w:p>
    <w:p w:rsidR="00152A81" w:rsidRPr="00546699" w:rsidRDefault="00152A81" w:rsidP="00152A81">
      <w:pPr>
        <w:spacing w:after="120"/>
        <w:jc w:val="center"/>
        <w:rPr>
          <w:rFonts w:ascii="Times New Roman" w:eastAsia="Times New Roman" w:hAnsi="Times New Roman" w:cs="Times New Roman"/>
          <w:b/>
          <w:color w:val="202122"/>
          <w:lang w:eastAsia="el-GR"/>
        </w:rPr>
      </w:pPr>
    </w:p>
    <w:p w:rsidR="00152A81" w:rsidRDefault="00152A81" w:rsidP="00152A81">
      <w:pPr>
        <w:spacing w:after="120"/>
        <w:jc w:val="both"/>
        <w:rPr>
          <w:rFonts w:ascii="Times New Roman" w:eastAsia="Times New Roman" w:hAnsi="Times New Roman" w:cs="Times New Roman"/>
          <w:color w:val="202122"/>
          <w:lang w:eastAsia="el-GR"/>
        </w:rPr>
      </w:pPr>
      <w:r w:rsidRPr="00546699">
        <w:rPr>
          <w:rFonts w:ascii="Times New Roman" w:eastAsia="Times New Roman" w:hAnsi="Times New Roman" w:cs="Times New Roman"/>
          <w:color w:val="202122"/>
          <w:lang w:eastAsia="el-GR"/>
        </w:rPr>
        <w:t>Το κόκκινο αυγό στη θρησκεία μας συμβολίζει ως κόκκινο χρώμα το αίμα από τα Πάθη του Χριστού. Το αυγό καθαυτό και το λευκό ασπράδι συμβολίζουν τη νέα ζωή, την Ανάσταση. Σε όλον τον πίνακα κυριαρχεί η ανοδική κίνηση, από την κόκκινη φούστα προς τη λευκότητα του μαντηλιού του κοριτσιού, ώστε η σύνθεση στο σύνολό της υπερβαίνει την απλή περιγραφή και υποβάλλει την αίσθηση της ανάτασης από το κόκκινο του Πάθους στο λευκό της Ανάστασης.</w:t>
      </w:r>
      <w:r>
        <w:rPr>
          <w:rFonts w:ascii="Times New Roman" w:eastAsia="Times New Roman" w:hAnsi="Times New Roman" w:cs="Times New Roman"/>
          <w:color w:val="202122"/>
          <w:lang w:eastAsia="el-GR"/>
        </w:rPr>
        <w:t xml:space="preserve"> </w:t>
      </w:r>
      <w:r w:rsidRPr="00546699">
        <w:rPr>
          <w:rFonts w:ascii="Times New Roman" w:eastAsia="Times New Roman" w:hAnsi="Times New Roman" w:cs="Times New Roman"/>
          <w:color w:val="202122"/>
          <w:lang w:eastAsia="el-GR"/>
        </w:rPr>
        <w:t xml:space="preserve">Το νεαρό αυτό κορίτσι, που πόζαρε ως μοντέλο του ζωγράφου, στη διάρκεια της ζωής του θα πρέπει να έζησε πολέμους που είχαν ως στόχο την ποθητή Ανάσταση του γένους, μιας και την εποχή που φιλοτεχνήθηκε ο πίνακας η Ελλάδα είχε ελευθερωθεί μόνο μέχρι τη Θεσσαλία και την </w:t>
      </w:r>
      <w:proofErr w:type="spellStart"/>
      <w:r w:rsidRPr="00546699">
        <w:rPr>
          <w:rFonts w:ascii="Times New Roman" w:eastAsia="Times New Roman" w:hAnsi="Times New Roman" w:cs="Times New Roman"/>
          <w:color w:val="202122"/>
          <w:lang w:eastAsia="el-GR"/>
        </w:rPr>
        <w:lastRenderedPageBreak/>
        <w:t>Ηπειρο</w:t>
      </w:r>
      <w:proofErr w:type="spellEnd"/>
      <w:r w:rsidRPr="00546699">
        <w:rPr>
          <w:rFonts w:ascii="Times New Roman" w:eastAsia="Times New Roman" w:hAnsi="Times New Roman" w:cs="Times New Roman"/>
          <w:color w:val="202122"/>
          <w:lang w:eastAsia="el-GR"/>
        </w:rPr>
        <w:t>. Στο πρόσωπό του διακρίνεται περισσότερο σοβαρότητα παρά παιδική ανεμελιά.</w:t>
      </w:r>
    </w:p>
    <w:p w:rsidR="00152A81" w:rsidRDefault="00152A81" w:rsidP="00152A81">
      <w:pPr>
        <w:spacing w:after="120"/>
        <w:jc w:val="both"/>
        <w:rPr>
          <w:rFonts w:ascii="Times New Roman" w:eastAsia="Times New Roman" w:hAnsi="Times New Roman" w:cs="Times New Roman"/>
          <w:b/>
          <w:bCs/>
          <w:sz w:val="28"/>
          <w:lang w:eastAsia="el-GR"/>
        </w:rPr>
      </w:pPr>
    </w:p>
    <w:p w:rsidR="00152A81" w:rsidRDefault="00152A81" w:rsidP="00152A81">
      <w:pPr>
        <w:spacing w:after="120"/>
        <w:jc w:val="both"/>
        <w:rPr>
          <w:rFonts w:ascii="Times New Roman" w:eastAsia="Times New Roman" w:hAnsi="Times New Roman" w:cs="Times New Roman"/>
          <w:b/>
          <w:bCs/>
          <w:sz w:val="28"/>
          <w:lang w:eastAsia="el-GR"/>
        </w:rPr>
      </w:pPr>
      <w:r>
        <w:rPr>
          <w:rFonts w:ascii="Times New Roman" w:eastAsia="Times New Roman" w:hAnsi="Times New Roman" w:cs="Times New Roman"/>
          <w:b/>
          <w:bCs/>
          <w:sz w:val="28"/>
          <w:lang w:eastAsia="el-GR"/>
        </w:rPr>
        <w:t xml:space="preserve">Να δοκιμάσετε </w:t>
      </w:r>
      <w:r>
        <w:rPr>
          <w:rFonts w:ascii="Times New Roman" w:eastAsia="Times New Roman" w:hAnsi="Times New Roman" w:cs="Times New Roman"/>
          <w:b/>
          <w:bCs/>
          <w:sz w:val="28"/>
          <w:lang w:eastAsia="el-GR"/>
        </w:rPr>
        <w:t xml:space="preserve">με υλικά της επιθυμίας σας να δημιουργήσετε </w:t>
      </w:r>
      <w:bookmarkStart w:id="0" w:name="_GoBack"/>
      <w:bookmarkEnd w:id="0"/>
      <w:r>
        <w:rPr>
          <w:rFonts w:ascii="Times New Roman" w:eastAsia="Times New Roman" w:hAnsi="Times New Roman" w:cs="Times New Roman"/>
          <w:b/>
          <w:bCs/>
          <w:sz w:val="28"/>
          <w:lang w:eastAsia="el-GR"/>
        </w:rPr>
        <w:t>ένα αυγό του Πάσχα</w:t>
      </w:r>
      <w:r>
        <w:rPr>
          <w:rFonts w:ascii="Times New Roman" w:eastAsia="Times New Roman" w:hAnsi="Times New Roman" w:cs="Times New Roman"/>
          <w:b/>
          <w:bCs/>
          <w:sz w:val="28"/>
          <w:lang w:eastAsia="el-GR"/>
        </w:rPr>
        <w:t xml:space="preserve">! </w:t>
      </w:r>
    </w:p>
    <w:p w:rsidR="00152A81" w:rsidRDefault="00152A81" w:rsidP="00152A81">
      <w:pPr>
        <w:spacing w:after="120"/>
        <w:jc w:val="center"/>
        <w:rPr>
          <w:rFonts w:ascii="Times New Roman" w:eastAsia="Times New Roman" w:hAnsi="Times New Roman" w:cs="Times New Roman"/>
          <w:b/>
          <w:bCs/>
          <w:sz w:val="28"/>
          <w:lang w:eastAsia="el-GR"/>
        </w:rPr>
      </w:pPr>
    </w:p>
    <w:p w:rsidR="00152A81" w:rsidRPr="006F7D6E" w:rsidRDefault="00152A81" w:rsidP="00152A81">
      <w:pPr>
        <w:spacing w:after="120"/>
        <w:jc w:val="center"/>
        <w:rPr>
          <w:rFonts w:ascii="Times New Roman" w:eastAsia="Times New Roman" w:hAnsi="Times New Roman" w:cs="Times New Roman"/>
          <w:b/>
          <w:bCs/>
          <w:sz w:val="28"/>
          <w:lang w:eastAsia="el-GR"/>
        </w:rPr>
      </w:pPr>
      <w:r>
        <w:rPr>
          <w:rFonts w:ascii="Times New Roman" w:eastAsia="Times New Roman" w:hAnsi="Times New Roman" w:cs="Times New Roman"/>
          <w:b/>
          <w:bCs/>
          <w:sz w:val="28"/>
          <w:lang w:eastAsia="el-GR"/>
        </w:rPr>
        <w:t>Καλές Γιορτές, με Υγεία!</w:t>
      </w:r>
    </w:p>
    <w:p w:rsidR="00152A81" w:rsidRPr="00546699" w:rsidRDefault="00152A81" w:rsidP="00152A81">
      <w:pPr>
        <w:spacing w:after="120"/>
        <w:jc w:val="center"/>
        <w:rPr>
          <w:rFonts w:ascii="Times New Roman" w:eastAsia="Times New Roman" w:hAnsi="Times New Roman" w:cs="Times New Roman"/>
          <w:b/>
          <w:i/>
          <w:color w:val="202122"/>
          <w:sz w:val="28"/>
          <w:lang w:eastAsia="el-GR"/>
        </w:rPr>
      </w:pPr>
      <w:r w:rsidRPr="00546699">
        <w:rPr>
          <w:rFonts w:ascii="Times New Roman" w:eastAsia="Times New Roman" w:hAnsi="Times New Roman" w:cs="Times New Roman"/>
          <w:b/>
          <w:i/>
          <w:color w:val="202122"/>
          <w:sz w:val="28"/>
          <w:lang w:eastAsia="el-GR"/>
        </w:rPr>
        <w:t>Χρόνια πολλά!</w:t>
      </w:r>
    </w:p>
    <w:p w:rsidR="00A12CB5" w:rsidRPr="000A7E18" w:rsidRDefault="00A12CB5" w:rsidP="00152A81">
      <w:pPr>
        <w:spacing w:after="120"/>
        <w:jc w:val="both"/>
        <w:rPr>
          <w:rFonts w:ascii="Times New Roman" w:eastAsia="Times New Roman" w:hAnsi="Times New Roman" w:cs="Times New Roman"/>
          <w:b/>
          <w:bCs/>
          <w:sz w:val="28"/>
          <w:lang w:eastAsia="el-GR"/>
        </w:rPr>
      </w:pPr>
    </w:p>
    <w:sectPr w:rsidR="00A12CB5" w:rsidRPr="000A7E18" w:rsidSect="00CE693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Times New Roman PSMT"/>
    <w:panose1 w:val="02020603050405020304"/>
    <w:charset w:val="00"/>
    <w:family w:val="roman"/>
    <w:pitch w:val="variable"/>
    <w:sig w:usb0="20002A87" w:usb1="80000000" w:usb2="00000008"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87"/>
    <w:rsid w:val="000443FE"/>
    <w:rsid w:val="00075312"/>
    <w:rsid w:val="000A7E18"/>
    <w:rsid w:val="0010518E"/>
    <w:rsid w:val="00152A81"/>
    <w:rsid w:val="00174BCA"/>
    <w:rsid w:val="002165BE"/>
    <w:rsid w:val="002875CE"/>
    <w:rsid w:val="00306FB4"/>
    <w:rsid w:val="00344542"/>
    <w:rsid w:val="003617F0"/>
    <w:rsid w:val="00413135"/>
    <w:rsid w:val="00452C87"/>
    <w:rsid w:val="004F1DE2"/>
    <w:rsid w:val="00517790"/>
    <w:rsid w:val="005C2343"/>
    <w:rsid w:val="00662D5E"/>
    <w:rsid w:val="006977D7"/>
    <w:rsid w:val="006B0428"/>
    <w:rsid w:val="00701631"/>
    <w:rsid w:val="007D3E63"/>
    <w:rsid w:val="008C067E"/>
    <w:rsid w:val="008C41F6"/>
    <w:rsid w:val="008D7E19"/>
    <w:rsid w:val="00A05058"/>
    <w:rsid w:val="00A12CB5"/>
    <w:rsid w:val="00AD3B55"/>
    <w:rsid w:val="00BB08FF"/>
    <w:rsid w:val="00C20166"/>
    <w:rsid w:val="00C468AE"/>
    <w:rsid w:val="00C46C8C"/>
    <w:rsid w:val="00CA1C6D"/>
    <w:rsid w:val="00CB7C81"/>
    <w:rsid w:val="00CE6939"/>
    <w:rsid w:val="00D01ABA"/>
    <w:rsid w:val="00E04709"/>
    <w:rsid w:val="00F26AD3"/>
    <w:rsid w:val="00FE53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8FC8"/>
  <w15:chartTrackingRefBased/>
  <w15:docId w15:val="{00909BC5-28EC-FA4E-ACA6-FEBB955C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12CB5"/>
    <w:rPr>
      <w:color w:val="0563C1" w:themeColor="hyperlink"/>
      <w:u w:val="single"/>
    </w:rPr>
  </w:style>
  <w:style w:type="character" w:styleId="a3">
    <w:name w:val="Unresolved Mention"/>
    <w:basedOn w:val="a0"/>
    <w:uiPriority w:val="99"/>
    <w:semiHidden/>
    <w:unhideWhenUsed/>
    <w:rsid w:val="00A12CB5"/>
    <w:rPr>
      <w:color w:val="605E5C"/>
      <w:shd w:val="clear" w:color="auto" w:fill="E1DFDD"/>
    </w:rPr>
  </w:style>
  <w:style w:type="character" w:styleId="-0">
    <w:name w:val="FollowedHyperlink"/>
    <w:basedOn w:val="a0"/>
    <w:uiPriority w:val="99"/>
    <w:semiHidden/>
    <w:unhideWhenUsed/>
    <w:rsid w:val="00A12C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1252">
      <w:bodyDiv w:val="1"/>
      <w:marLeft w:val="0"/>
      <w:marRight w:val="0"/>
      <w:marTop w:val="0"/>
      <w:marBottom w:val="0"/>
      <w:divBdr>
        <w:top w:val="none" w:sz="0" w:space="0" w:color="auto"/>
        <w:left w:val="none" w:sz="0" w:space="0" w:color="auto"/>
        <w:bottom w:val="none" w:sz="0" w:space="0" w:color="auto"/>
        <w:right w:val="none" w:sz="0" w:space="0" w:color="auto"/>
      </w:divBdr>
    </w:div>
    <w:div w:id="103699479">
      <w:bodyDiv w:val="1"/>
      <w:marLeft w:val="0"/>
      <w:marRight w:val="0"/>
      <w:marTop w:val="0"/>
      <w:marBottom w:val="0"/>
      <w:divBdr>
        <w:top w:val="none" w:sz="0" w:space="0" w:color="auto"/>
        <w:left w:val="none" w:sz="0" w:space="0" w:color="auto"/>
        <w:bottom w:val="none" w:sz="0" w:space="0" w:color="auto"/>
        <w:right w:val="none" w:sz="0" w:space="0" w:color="auto"/>
      </w:divBdr>
    </w:div>
    <w:div w:id="220750688">
      <w:bodyDiv w:val="1"/>
      <w:marLeft w:val="0"/>
      <w:marRight w:val="0"/>
      <w:marTop w:val="0"/>
      <w:marBottom w:val="0"/>
      <w:divBdr>
        <w:top w:val="none" w:sz="0" w:space="0" w:color="auto"/>
        <w:left w:val="none" w:sz="0" w:space="0" w:color="auto"/>
        <w:bottom w:val="none" w:sz="0" w:space="0" w:color="auto"/>
        <w:right w:val="none" w:sz="0" w:space="0" w:color="auto"/>
      </w:divBdr>
    </w:div>
    <w:div w:id="302197504">
      <w:bodyDiv w:val="1"/>
      <w:marLeft w:val="0"/>
      <w:marRight w:val="0"/>
      <w:marTop w:val="0"/>
      <w:marBottom w:val="0"/>
      <w:divBdr>
        <w:top w:val="none" w:sz="0" w:space="0" w:color="auto"/>
        <w:left w:val="none" w:sz="0" w:space="0" w:color="auto"/>
        <w:bottom w:val="none" w:sz="0" w:space="0" w:color="auto"/>
        <w:right w:val="none" w:sz="0" w:space="0" w:color="auto"/>
      </w:divBdr>
    </w:div>
    <w:div w:id="372508599">
      <w:bodyDiv w:val="1"/>
      <w:marLeft w:val="0"/>
      <w:marRight w:val="0"/>
      <w:marTop w:val="0"/>
      <w:marBottom w:val="0"/>
      <w:divBdr>
        <w:top w:val="none" w:sz="0" w:space="0" w:color="auto"/>
        <w:left w:val="none" w:sz="0" w:space="0" w:color="auto"/>
        <w:bottom w:val="none" w:sz="0" w:space="0" w:color="auto"/>
        <w:right w:val="none" w:sz="0" w:space="0" w:color="auto"/>
      </w:divBdr>
    </w:div>
    <w:div w:id="815412534">
      <w:bodyDiv w:val="1"/>
      <w:marLeft w:val="0"/>
      <w:marRight w:val="0"/>
      <w:marTop w:val="0"/>
      <w:marBottom w:val="0"/>
      <w:divBdr>
        <w:top w:val="none" w:sz="0" w:space="0" w:color="auto"/>
        <w:left w:val="none" w:sz="0" w:space="0" w:color="auto"/>
        <w:bottom w:val="none" w:sz="0" w:space="0" w:color="auto"/>
        <w:right w:val="none" w:sz="0" w:space="0" w:color="auto"/>
      </w:divBdr>
    </w:div>
    <w:div w:id="947933854">
      <w:bodyDiv w:val="1"/>
      <w:marLeft w:val="0"/>
      <w:marRight w:val="0"/>
      <w:marTop w:val="0"/>
      <w:marBottom w:val="0"/>
      <w:divBdr>
        <w:top w:val="none" w:sz="0" w:space="0" w:color="auto"/>
        <w:left w:val="none" w:sz="0" w:space="0" w:color="auto"/>
        <w:bottom w:val="none" w:sz="0" w:space="0" w:color="auto"/>
        <w:right w:val="none" w:sz="0" w:space="0" w:color="auto"/>
      </w:divBdr>
    </w:div>
    <w:div w:id="1365793319">
      <w:bodyDiv w:val="1"/>
      <w:marLeft w:val="0"/>
      <w:marRight w:val="0"/>
      <w:marTop w:val="0"/>
      <w:marBottom w:val="0"/>
      <w:divBdr>
        <w:top w:val="none" w:sz="0" w:space="0" w:color="auto"/>
        <w:left w:val="none" w:sz="0" w:space="0" w:color="auto"/>
        <w:bottom w:val="none" w:sz="0" w:space="0" w:color="auto"/>
        <w:right w:val="none" w:sz="0" w:space="0" w:color="auto"/>
      </w:divBdr>
    </w:div>
    <w:div w:id="1574268101">
      <w:bodyDiv w:val="1"/>
      <w:marLeft w:val="0"/>
      <w:marRight w:val="0"/>
      <w:marTop w:val="0"/>
      <w:marBottom w:val="0"/>
      <w:divBdr>
        <w:top w:val="none" w:sz="0" w:space="0" w:color="auto"/>
        <w:left w:val="none" w:sz="0" w:space="0" w:color="auto"/>
        <w:bottom w:val="none" w:sz="0" w:space="0" w:color="auto"/>
        <w:right w:val="none" w:sz="0" w:space="0" w:color="auto"/>
      </w:divBdr>
      <w:divsChild>
        <w:div w:id="820193155">
          <w:marLeft w:val="336"/>
          <w:marRight w:val="0"/>
          <w:marTop w:val="120"/>
          <w:marBottom w:val="312"/>
          <w:divBdr>
            <w:top w:val="none" w:sz="0" w:space="0" w:color="auto"/>
            <w:left w:val="none" w:sz="0" w:space="0" w:color="auto"/>
            <w:bottom w:val="none" w:sz="0" w:space="0" w:color="auto"/>
            <w:right w:val="none" w:sz="0" w:space="0" w:color="auto"/>
          </w:divBdr>
          <w:divsChild>
            <w:div w:id="6185345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9388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184</Words>
  <Characters>995</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31</cp:revision>
  <dcterms:created xsi:type="dcterms:W3CDTF">2020-12-19T07:02:00Z</dcterms:created>
  <dcterms:modified xsi:type="dcterms:W3CDTF">2021-04-18T18:48:00Z</dcterms:modified>
</cp:coreProperties>
</file>