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BC4" w:rsidRDefault="00403BC4" w:rsidP="00403BC4">
      <w:pPr>
        <w:spacing w:after="0"/>
        <w:jc w:val="both"/>
        <w:rPr>
          <w:rFonts w:ascii="Calibri" w:hAnsi="Calibri"/>
          <w:sz w:val="28"/>
          <w:szCs w:val="28"/>
          <w:lang w:val="el-GR"/>
        </w:rPr>
      </w:pPr>
      <w:r w:rsidRPr="00DC4735">
        <w:rPr>
          <w:rFonts w:ascii="Calibri" w:hAnsi="Calibri"/>
          <w:b/>
          <w:bCs/>
          <w:sz w:val="36"/>
          <w:szCs w:val="36"/>
          <w:lang w:val="el-GR"/>
        </w:rPr>
        <w:t xml:space="preserve">ΔΙΕΚ </w:t>
      </w:r>
      <w:r>
        <w:rPr>
          <w:rFonts w:ascii="Calibri" w:hAnsi="Calibri"/>
          <w:b/>
          <w:bCs/>
          <w:sz w:val="36"/>
          <w:szCs w:val="36"/>
          <w:lang w:val="el-GR"/>
        </w:rPr>
        <w:t>ΣΙΝΔΟΥ</w:t>
      </w:r>
    </w:p>
    <w:p w:rsidR="00403BC4" w:rsidRPr="006823B5" w:rsidRDefault="00403BC4" w:rsidP="00403BC4">
      <w:pPr>
        <w:spacing w:after="0"/>
        <w:jc w:val="both"/>
        <w:rPr>
          <w:rFonts w:ascii="Calibri" w:hAnsi="Calibri"/>
          <w:sz w:val="28"/>
          <w:szCs w:val="28"/>
          <w:lang w:val="el-GR"/>
        </w:rPr>
      </w:pPr>
      <w:r w:rsidRPr="00DC4735">
        <w:rPr>
          <w:rFonts w:ascii="Calibri" w:hAnsi="Calibri"/>
          <w:b/>
          <w:bCs/>
          <w:sz w:val="36"/>
          <w:szCs w:val="36"/>
          <w:lang w:val="el-GR"/>
        </w:rPr>
        <w:t>ΕΙΔΙΚΟΤΗΤΑ</w:t>
      </w:r>
      <w:r w:rsidRPr="00DC4735">
        <w:rPr>
          <w:rFonts w:ascii="Calibri" w:hAnsi="Calibri"/>
          <w:b/>
          <w:bCs/>
          <w:sz w:val="40"/>
          <w:szCs w:val="40"/>
          <w:lang w:val="el-GR"/>
        </w:rPr>
        <w:t>:</w:t>
      </w:r>
      <w:r>
        <w:rPr>
          <w:rFonts w:ascii="Calibri" w:hAnsi="Calibri"/>
          <w:b/>
          <w:bCs/>
          <w:sz w:val="40"/>
          <w:szCs w:val="40"/>
          <w:lang w:val="el-GR"/>
        </w:rPr>
        <w:t xml:space="preserve"> </w:t>
      </w:r>
      <w:r w:rsidRPr="00706BFD">
        <w:rPr>
          <w:rFonts w:ascii="Calibri" w:hAnsi="Calibri" w:cs="Calibri"/>
          <w:b/>
          <w:color w:val="201F1E"/>
          <w:sz w:val="40"/>
          <w:szCs w:val="40"/>
          <w:shd w:val="clear" w:color="auto" w:fill="FFFFFF"/>
          <w:lang w:val="el-GR"/>
        </w:rPr>
        <w:t>«Τεχνικός Μαγειρικής Τέχνης –</w:t>
      </w:r>
    </w:p>
    <w:p w:rsidR="00403BC4" w:rsidRDefault="00403BC4" w:rsidP="00403BC4">
      <w:pPr>
        <w:spacing w:after="0" w:line="240" w:lineRule="auto"/>
        <w:rPr>
          <w:rFonts w:ascii="Calibri" w:hAnsi="Calibri" w:cs="Calibri"/>
          <w:b/>
          <w:color w:val="201F1E"/>
          <w:sz w:val="40"/>
          <w:szCs w:val="40"/>
          <w:shd w:val="clear" w:color="auto" w:fill="FFFFFF"/>
          <w:lang w:val="el-GR"/>
        </w:rPr>
      </w:pPr>
      <w:r w:rsidRPr="00706BFD">
        <w:rPr>
          <w:rFonts w:ascii="Calibri" w:hAnsi="Calibri" w:cs="Calibri"/>
          <w:b/>
          <w:color w:val="201F1E"/>
          <w:sz w:val="40"/>
          <w:szCs w:val="40"/>
          <w:shd w:val="clear" w:color="auto" w:fill="FFFFFF"/>
          <w:lang w:val="el-GR"/>
        </w:rPr>
        <w:t xml:space="preserve">                                           </w:t>
      </w:r>
      <w:r>
        <w:rPr>
          <w:rFonts w:ascii="Calibri" w:hAnsi="Calibri" w:cs="Calibri"/>
          <w:b/>
          <w:color w:val="201F1E"/>
          <w:sz w:val="40"/>
          <w:szCs w:val="40"/>
          <w:shd w:val="clear" w:color="auto" w:fill="FFFFFF"/>
          <w:lang w:val="el-GR"/>
        </w:rPr>
        <w:t xml:space="preserve">          Αρχιμάγειρα</w:t>
      </w:r>
      <w:r w:rsidRPr="00706BFD">
        <w:rPr>
          <w:rFonts w:ascii="Calibri" w:hAnsi="Calibri" w:cs="Calibri"/>
          <w:b/>
          <w:color w:val="201F1E"/>
          <w:sz w:val="40"/>
          <w:szCs w:val="40"/>
          <w:shd w:val="clear" w:color="auto" w:fill="FFFFFF"/>
          <w:lang w:val="el-GR"/>
        </w:rPr>
        <w:t>(</w:t>
      </w:r>
      <w:r w:rsidRPr="00706BFD">
        <w:rPr>
          <w:rFonts w:ascii="Calibri" w:hAnsi="Calibri" w:cs="Calibri"/>
          <w:b/>
          <w:color w:val="201F1E"/>
          <w:sz w:val="40"/>
          <w:szCs w:val="40"/>
          <w:bdr w:val="none" w:sz="0" w:space="0" w:color="auto" w:frame="1"/>
          <w:shd w:val="clear" w:color="auto" w:fill="FFFFFF"/>
        </w:rPr>
        <w:t>Chef</w:t>
      </w:r>
      <w:r w:rsidRPr="00706BFD">
        <w:rPr>
          <w:rFonts w:ascii="Calibri" w:hAnsi="Calibri" w:cs="Calibri"/>
          <w:b/>
          <w:color w:val="201F1E"/>
          <w:sz w:val="40"/>
          <w:szCs w:val="40"/>
          <w:shd w:val="clear" w:color="auto" w:fill="FFFFFF"/>
          <w:lang w:val="el-GR"/>
        </w:rPr>
        <w:t xml:space="preserve">)» </w:t>
      </w:r>
    </w:p>
    <w:p w:rsidR="00403BC4" w:rsidRPr="00403BC4" w:rsidRDefault="00403BC4" w:rsidP="00403BC4">
      <w:pPr>
        <w:spacing w:after="0" w:line="240" w:lineRule="auto"/>
        <w:jc w:val="both"/>
        <w:rPr>
          <w:rFonts w:ascii="Calibri" w:hAnsi="Calibri" w:cs="Calibri"/>
          <w:b/>
          <w:color w:val="201F1E"/>
          <w:sz w:val="40"/>
          <w:szCs w:val="40"/>
          <w:shd w:val="clear" w:color="auto" w:fill="FFFFFF"/>
          <w:lang w:val="el-GR"/>
        </w:rPr>
      </w:pPr>
      <w:r>
        <w:rPr>
          <w:rFonts w:ascii="Calibri" w:hAnsi="Calibri" w:cs="Calibri"/>
          <w:b/>
          <w:color w:val="201F1E"/>
          <w:sz w:val="40"/>
          <w:szCs w:val="40"/>
          <w:shd w:val="clear" w:color="auto" w:fill="FFFFFF"/>
          <w:lang w:val="el-GR"/>
        </w:rPr>
        <w:t>ΕΞΑΜΗΝΟ:</w:t>
      </w:r>
      <w:r>
        <w:rPr>
          <w:rFonts w:ascii="Calibri" w:hAnsi="Calibri" w:cs="Calibri"/>
          <w:b/>
          <w:color w:val="201F1E"/>
          <w:sz w:val="40"/>
          <w:szCs w:val="40"/>
          <w:shd w:val="clear" w:color="auto" w:fill="FFFFFF"/>
        </w:rPr>
        <w:t>B</w:t>
      </w:r>
    </w:p>
    <w:p w:rsidR="00403BC4" w:rsidRPr="00352F97" w:rsidRDefault="00403BC4" w:rsidP="00403BC4">
      <w:pPr>
        <w:spacing w:after="0" w:line="240" w:lineRule="auto"/>
        <w:jc w:val="both"/>
        <w:rPr>
          <w:rFonts w:ascii="Calibri" w:hAnsi="Calibri" w:cs="Calibri"/>
          <w:b/>
          <w:color w:val="201F1E"/>
          <w:sz w:val="40"/>
          <w:szCs w:val="40"/>
          <w:shd w:val="clear" w:color="auto" w:fill="FFFFFF"/>
          <w:lang w:val="el-GR"/>
        </w:rPr>
      </w:pPr>
    </w:p>
    <w:p w:rsidR="00403BC4" w:rsidRDefault="00403BC4" w:rsidP="00403BC4">
      <w:pPr>
        <w:spacing w:after="0" w:line="240" w:lineRule="auto"/>
        <w:jc w:val="both"/>
        <w:rPr>
          <w:rFonts w:ascii="Calibri" w:hAnsi="Calibri" w:cs="Calibri"/>
          <w:b/>
          <w:color w:val="201F1E"/>
          <w:sz w:val="40"/>
          <w:szCs w:val="40"/>
          <w:shd w:val="clear" w:color="auto" w:fill="FFFFFF"/>
          <w:lang w:val="el-GR"/>
        </w:rPr>
      </w:pPr>
      <w:r>
        <w:rPr>
          <w:noProof/>
        </w:rPr>
        <w:drawing>
          <wp:anchor distT="0" distB="0" distL="114300" distR="114300" simplePos="0" relativeHeight="251662336" behindDoc="1" locked="0" layoutInCell="1" allowOverlap="1" wp14:anchorId="74A5BAFB" wp14:editId="150316D0">
            <wp:simplePos x="0" y="0"/>
            <wp:positionH relativeFrom="margin">
              <wp:posOffset>684479</wp:posOffset>
            </wp:positionH>
            <wp:positionV relativeFrom="paragraph">
              <wp:posOffset>117195</wp:posOffset>
            </wp:positionV>
            <wp:extent cx="4864100" cy="3464560"/>
            <wp:effectExtent l="0" t="0" r="0" b="2540"/>
            <wp:wrapSquare wrapText="bothSides"/>
            <wp:docPr id="3" name="Εικόνα 3" descr="Κρασί για την καρδιά μας | Η Εφημερίδα των Συντακ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ρασί για την καρδιά μας | Η Εφημερίδα των Συντακτώ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4100" cy="3464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201F1E"/>
          <w:sz w:val="40"/>
          <w:szCs w:val="40"/>
          <w:shd w:val="clear" w:color="auto" w:fill="FFFFFF"/>
          <w:lang w:val="el-GR"/>
        </w:rPr>
        <w:t xml:space="preserve"> </w:t>
      </w:r>
    </w:p>
    <w:p w:rsidR="00403BC4" w:rsidRDefault="00403BC4" w:rsidP="00403BC4">
      <w:pPr>
        <w:spacing w:after="0" w:line="240" w:lineRule="auto"/>
        <w:jc w:val="both"/>
        <w:rPr>
          <w:rFonts w:ascii="Calibri" w:hAnsi="Calibri" w:cs="Calibri"/>
          <w:b/>
          <w:color w:val="201F1E"/>
          <w:sz w:val="40"/>
          <w:szCs w:val="40"/>
          <w:shd w:val="clear" w:color="auto" w:fill="FFFFFF"/>
          <w:lang w:val="el-GR"/>
        </w:rPr>
      </w:pPr>
    </w:p>
    <w:p w:rsidR="00403BC4" w:rsidRDefault="00403BC4" w:rsidP="00403BC4">
      <w:pPr>
        <w:spacing w:after="0" w:line="240" w:lineRule="auto"/>
        <w:jc w:val="both"/>
        <w:rPr>
          <w:rFonts w:ascii="Calibri" w:hAnsi="Calibri" w:cs="Calibri"/>
          <w:b/>
          <w:color w:val="201F1E"/>
          <w:sz w:val="40"/>
          <w:szCs w:val="40"/>
          <w:shd w:val="clear" w:color="auto" w:fill="FFFFFF"/>
          <w:lang w:val="el-GR"/>
        </w:rPr>
      </w:pPr>
    </w:p>
    <w:p w:rsidR="00403BC4" w:rsidRDefault="00403BC4" w:rsidP="00403BC4">
      <w:pPr>
        <w:spacing w:after="0" w:line="240" w:lineRule="auto"/>
        <w:jc w:val="both"/>
        <w:rPr>
          <w:rFonts w:ascii="Calibri" w:hAnsi="Calibri"/>
          <w:b/>
          <w:bCs/>
          <w:sz w:val="40"/>
          <w:szCs w:val="40"/>
          <w:lang w:val="el-GR"/>
        </w:rPr>
      </w:pPr>
    </w:p>
    <w:p w:rsidR="00403BC4" w:rsidRDefault="00403BC4" w:rsidP="00403BC4">
      <w:pPr>
        <w:spacing w:after="0" w:line="240" w:lineRule="auto"/>
        <w:jc w:val="both"/>
        <w:rPr>
          <w:rFonts w:ascii="Calibri" w:hAnsi="Calibri"/>
          <w:b/>
          <w:bCs/>
          <w:sz w:val="40"/>
          <w:szCs w:val="40"/>
          <w:lang w:val="el-GR"/>
        </w:rPr>
      </w:pPr>
    </w:p>
    <w:p w:rsidR="00403BC4" w:rsidRDefault="00403BC4" w:rsidP="00403BC4">
      <w:pPr>
        <w:spacing w:after="0" w:line="240" w:lineRule="auto"/>
        <w:jc w:val="both"/>
        <w:rPr>
          <w:rFonts w:ascii="Calibri" w:hAnsi="Calibri"/>
          <w:b/>
          <w:bCs/>
          <w:sz w:val="40"/>
          <w:szCs w:val="40"/>
          <w:lang w:val="el-GR"/>
        </w:rPr>
      </w:pPr>
    </w:p>
    <w:p w:rsidR="00403BC4" w:rsidRDefault="00403BC4" w:rsidP="00403BC4">
      <w:pPr>
        <w:spacing w:after="0" w:line="240" w:lineRule="auto"/>
        <w:rPr>
          <w:rFonts w:ascii="Calibri" w:hAnsi="Calibri"/>
          <w:b/>
          <w:bCs/>
          <w:sz w:val="40"/>
          <w:szCs w:val="40"/>
          <w:lang w:val="el-GR"/>
        </w:rPr>
      </w:pPr>
    </w:p>
    <w:p w:rsidR="00403BC4" w:rsidRDefault="00403BC4" w:rsidP="00403BC4">
      <w:pPr>
        <w:spacing w:after="0" w:line="240" w:lineRule="auto"/>
        <w:rPr>
          <w:rFonts w:ascii="Calibri" w:hAnsi="Calibri"/>
          <w:b/>
          <w:bCs/>
          <w:sz w:val="40"/>
          <w:szCs w:val="40"/>
          <w:lang w:val="el-GR"/>
        </w:rPr>
      </w:pPr>
      <w:r>
        <w:rPr>
          <w:rFonts w:ascii="Calibri" w:hAnsi="Calibri"/>
          <w:b/>
          <w:bCs/>
          <w:sz w:val="40"/>
          <w:szCs w:val="40"/>
          <w:lang w:val="el-GR"/>
        </w:rPr>
        <w:t xml:space="preserve">                      </w:t>
      </w:r>
    </w:p>
    <w:p w:rsidR="00403BC4" w:rsidRDefault="00403BC4" w:rsidP="00403BC4">
      <w:pPr>
        <w:spacing w:after="0" w:line="240" w:lineRule="auto"/>
        <w:rPr>
          <w:rFonts w:ascii="Calibri" w:hAnsi="Calibri"/>
          <w:b/>
          <w:bCs/>
          <w:sz w:val="40"/>
          <w:szCs w:val="40"/>
          <w:lang w:val="el-GR"/>
        </w:rPr>
      </w:pPr>
    </w:p>
    <w:p w:rsidR="00403BC4" w:rsidRDefault="00403BC4" w:rsidP="00403BC4">
      <w:pPr>
        <w:spacing w:after="0" w:line="240" w:lineRule="auto"/>
        <w:rPr>
          <w:rFonts w:ascii="Calibri" w:hAnsi="Calibri"/>
          <w:b/>
          <w:bCs/>
          <w:sz w:val="40"/>
          <w:szCs w:val="40"/>
          <w:lang w:val="el-GR"/>
        </w:rPr>
      </w:pPr>
    </w:p>
    <w:p w:rsidR="00403BC4" w:rsidRDefault="00403BC4" w:rsidP="00403BC4">
      <w:pPr>
        <w:spacing w:after="0" w:line="240" w:lineRule="auto"/>
        <w:rPr>
          <w:rFonts w:ascii="Calibri" w:hAnsi="Calibri"/>
          <w:b/>
          <w:bCs/>
          <w:sz w:val="40"/>
          <w:szCs w:val="40"/>
          <w:lang w:val="el-GR"/>
        </w:rPr>
      </w:pPr>
    </w:p>
    <w:p w:rsidR="00403BC4" w:rsidRDefault="00403BC4" w:rsidP="00403BC4">
      <w:pPr>
        <w:spacing w:after="0" w:line="240" w:lineRule="auto"/>
        <w:jc w:val="both"/>
        <w:rPr>
          <w:rFonts w:ascii="Calibri" w:eastAsia="SimSun" w:hAnsi="Calibri" w:cs="Calibri"/>
          <w:b/>
          <w:bCs/>
          <w:sz w:val="28"/>
          <w:szCs w:val="28"/>
          <w:lang w:val="el-GR" w:eastAsia="zh-CN"/>
        </w:rPr>
      </w:pPr>
    </w:p>
    <w:p w:rsidR="00403BC4" w:rsidRDefault="00403BC4" w:rsidP="00403BC4">
      <w:pPr>
        <w:spacing w:after="0" w:line="240" w:lineRule="auto"/>
        <w:jc w:val="both"/>
        <w:rPr>
          <w:rFonts w:ascii="Calibri" w:eastAsia="SimSun" w:hAnsi="Calibri" w:cs="Calibri"/>
          <w:b/>
          <w:bCs/>
          <w:sz w:val="28"/>
          <w:szCs w:val="28"/>
          <w:lang w:val="el-GR" w:eastAsia="zh-CN"/>
        </w:rPr>
      </w:pPr>
    </w:p>
    <w:p w:rsidR="00A97093" w:rsidRDefault="00A97093" w:rsidP="00403BC4">
      <w:pPr>
        <w:spacing w:after="0" w:line="240" w:lineRule="auto"/>
        <w:jc w:val="both"/>
        <w:rPr>
          <w:rFonts w:ascii="Calibri" w:hAnsi="Calibri"/>
          <w:b/>
          <w:bCs/>
          <w:sz w:val="40"/>
          <w:szCs w:val="40"/>
          <w:lang w:val="el-GR"/>
        </w:rPr>
      </w:pPr>
    </w:p>
    <w:p w:rsidR="00A97093" w:rsidRDefault="00A97093" w:rsidP="00403BC4">
      <w:pPr>
        <w:spacing w:after="0" w:line="240" w:lineRule="auto"/>
        <w:jc w:val="both"/>
        <w:rPr>
          <w:rFonts w:ascii="Calibri" w:hAnsi="Calibri"/>
          <w:b/>
          <w:bCs/>
          <w:sz w:val="40"/>
          <w:szCs w:val="40"/>
          <w:lang w:val="el-GR"/>
        </w:rPr>
      </w:pPr>
    </w:p>
    <w:p w:rsidR="00403BC4" w:rsidRPr="00E73C5F" w:rsidRDefault="00403BC4" w:rsidP="00403BC4">
      <w:pPr>
        <w:spacing w:after="0" w:line="240" w:lineRule="auto"/>
        <w:jc w:val="both"/>
        <w:rPr>
          <w:rFonts w:ascii="Calibri" w:hAnsi="Calibri" w:cs="Calibri"/>
          <w:b/>
          <w:color w:val="201F1E"/>
          <w:sz w:val="40"/>
          <w:szCs w:val="40"/>
          <w:shd w:val="clear" w:color="auto" w:fill="FFFFFF"/>
          <w:lang w:val="el-GR"/>
        </w:rPr>
      </w:pPr>
      <w:r w:rsidRPr="00DC4735">
        <w:rPr>
          <w:rFonts w:ascii="Calibri" w:hAnsi="Calibri"/>
          <w:b/>
          <w:bCs/>
          <w:sz w:val="40"/>
          <w:szCs w:val="40"/>
          <w:lang w:val="el-GR"/>
        </w:rPr>
        <w:t xml:space="preserve">ΜΑΘΗΜΑ: </w:t>
      </w:r>
      <w:r>
        <w:rPr>
          <w:rFonts w:ascii="Calibri" w:hAnsi="Calibri"/>
          <w:b/>
          <w:bCs/>
          <w:sz w:val="40"/>
          <w:szCs w:val="40"/>
          <w:lang w:val="el-GR"/>
        </w:rPr>
        <w:t>Οινολογία</w:t>
      </w:r>
    </w:p>
    <w:p w:rsidR="00403BC4" w:rsidRPr="005B5AB1" w:rsidRDefault="00403BC4" w:rsidP="00403BC4">
      <w:pPr>
        <w:spacing w:after="0" w:line="240" w:lineRule="auto"/>
        <w:rPr>
          <w:rFonts w:ascii="Calibri" w:hAnsi="Calibri"/>
          <w:b/>
          <w:bCs/>
          <w:sz w:val="40"/>
          <w:szCs w:val="40"/>
          <w:lang w:val="el-GR"/>
        </w:rPr>
      </w:pPr>
      <w:r w:rsidRPr="00D252A3">
        <w:rPr>
          <w:rFonts w:ascii="Calibri" w:hAnsi="Calibri"/>
          <w:b/>
          <w:bCs/>
          <w:sz w:val="40"/>
          <w:szCs w:val="40"/>
          <w:lang w:val="el-GR"/>
        </w:rPr>
        <w:t xml:space="preserve">      </w:t>
      </w:r>
      <w:r>
        <w:rPr>
          <w:rFonts w:ascii="Calibri" w:hAnsi="Calibri"/>
          <w:b/>
          <w:bCs/>
          <w:sz w:val="40"/>
          <w:szCs w:val="40"/>
          <w:lang w:val="el-GR"/>
        </w:rPr>
        <w:t xml:space="preserve">ΤΙΤΛΟΣ: Γλευκοποίηση-Οινοποίηση </w:t>
      </w:r>
    </w:p>
    <w:p w:rsidR="00403BC4" w:rsidRDefault="00403BC4" w:rsidP="00403BC4">
      <w:pPr>
        <w:spacing w:after="0" w:line="240" w:lineRule="auto"/>
        <w:rPr>
          <w:rFonts w:ascii="Calibri" w:hAnsi="Calibri"/>
          <w:b/>
          <w:bCs/>
          <w:sz w:val="40"/>
          <w:szCs w:val="40"/>
          <w:lang w:val="el-GR"/>
        </w:rPr>
      </w:pPr>
      <w:r>
        <w:rPr>
          <w:rFonts w:ascii="Calibri" w:hAnsi="Calibri"/>
          <w:b/>
          <w:bCs/>
          <w:sz w:val="40"/>
          <w:szCs w:val="40"/>
          <w:lang w:val="el-GR"/>
        </w:rPr>
        <w:t xml:space="preserve">                ΕΚΠΑΙΔΕΥΤΙΚΟΣ: Βασιλει</w:t>
      </w:r>
      <w:r w:rsidRPr="00DC4735">
        <w:rPr>
          <w:rFonts w:ascii="Calibri" w:hAnsi="Calibri"/>
          <w:b/>
          <w:bCs/>
          <w:sz w:val="40"/>
          <w:szCs w:val="40"/>
          <w:lang w:val="el-GR"/>
        </w:rPr>
        <w:t>άδου Κατερίνα</w:t>
      </w:r>
    </w:p>
    <w:p w:rsidR="00403BC4" w:rsidRDefault="00403BC4" w:rsidP="00403BC4">
      <w:pPr>
        <w:spacing w:after="0" w:line="240" w:lineRule="auto"/>
        <w:rPr>
          <w:rFonts w:ascii="Calibri" w:hAnsi="Calibri"/>
          <w:b/>
          <w:bCs/>
          <w:sz w:val="40"/>
          <w:szCs w:val="40"/>
          <w:lang w:val="el-GR"/>
        </w:rPr>
      </w:pPr>
      <w:r w:rsidRPr="00352F97">
        <w:rPr>
          <w:rFonts w:ascii="Calibri" w:hAnsi="Calibri"/>
          <w:b/>
          <w:bCs/>
          <w:sz w:val="40"/>
          <w:szCs w:val="40"/>
          <w:lang w:val="el-GR"/>
        </w:rPr>
        <w:t xml:space="preserve">                             </w:t>
      </w:r>
      <w:r w:rsidR="00257F92">
        <w:rPr>
          <w:rFonts w:ascii="Calibri" w:hAnsi="Calibri"/>
          <w:b/>
          <w:bCs/>
          <w:sz w:val="40"/>
          <w:szCs w:val="40"/>
          <w:lang w:val="el-GR"/>
        </w:rPr>
        <w:t>ΣΧ.  ΕΤΟΣ:2023</w:t>
      </w:r>
      <w:r w:rsidRPr="00DC4735">
        <w:rPr>
          <w:rFonts w:ascii="Calibri" w:hAnsi="Calibri"/>
          <w:b/>
          <w:bCs/>
          <w:sz w:val="40"/>
          <w:szCs w:val="40"/>
          <w:lang w:val="el-GR"/>
        </w:rPr>
        <w:t>-2</w:t>
      </w:r>
      <w:r w:rsidR="00257F92">
        <w:rPr>
          <w:rFonts w:ascii="Calibri" w:hAnsi="Calibri"/>
          <w:b/>
          <w:bCs/>
          <w:sz w:val="40"/>
          <w:szCs w:val="40"/>
          <w:lang w:val="el-GR"/>
        </w:rPr>
        <w:t>024</w:t>
      </w:r>
      <w:bookmarkStart w:id="0" w:name="_GoBack"/>
      <w:bookmarkEnd w:id="0"/>
    </w:p>
    <w:p w:rsidR="00403BC4" w:rsidRDefault="00403BC4" w:rsidP="00403BC4">
      <w:pPr>
        <w:spacing w:after="0" w:line="240" w:lineRule="auto"/>
        <w:rPr>
          <w:rFonts w:ascii="Calibri" w:hAnsi="Calibri"/>
          <w:b/>
          <w:bCs/>
          <w:sz w:val="40"/>
          <w:szCs w:val="40"/>
          <w:lang w:val="el-GR"/>
        </w:rPr>
      </w:pPr>
    </w:p>
    <w:p w:rsidR="00403BC4" w:rsidRDefault="00403BC4" w:rsidP="00403BC4">
      <w:pPr>
        <w:spacing w:after="0" w:line="240" w:lineRule="auto"/>
        <w:jc w:val="both"/>
        <w:rPr>
          <w:rFonts w:ascii="Calibri" w:eastAsia="SimSun" w:hAnsi="Calibri" w:cs="Calibri"/>
          <w:b/>
          <w:bCs/>
          <w:sz w:val="28"/>
          <w:szCs w:val="28"/>
          <w:lang w:val="el-GR" w:eastAsia="zh-CN"/>
        </w:rPr>
      </w:pPr>
    </w:p>
    <w:p w:rsidR="00403BC4" w:rsidRDefault="00403BC4" w:rsidP="00403BC4">
      <w:pPr>
        <w:spacing w:after="0" w:line="240" w:lineRule="auto"/>
        <w:jc w:val="both"/>
        <w:rPr>
          <w:rFonts w:ascii="Calibri" w:eastAsia="SimSun" w:hAnsi="Calibri" w:cs="Calibri"/>
          <w:b/>
          <w:bCs/>
          <w:sz w:val="28"/>
          <w:szCs w:val="28"/>
          <w:lang w:val="el-GR" w:eastAsia="zh-CN"/>
        </w:rPr>
      </w:pPr>
    </w:p>
    <w:p w:rsidR="00403BC4" w:rsidRPr="00E73C5F" w:rsidRDefault="00403BC4" w:rsidP="00403BC4">
      <w:pPr>
        <w:spacing w:after="0" w:line="240" w:lineRule="auto"/>
        <w:jc w:val="both"/>
        <w:rPr>
          <w:rFonts w:ascii="Calibri" w:eastAsia="SimSun" w:hAnsi="Calibri" w:cs="Calibri"/>
          <w:b/>
          <w:bCs/>
          <w:sz w:val="28"/>
          <w:szCs w:val="28"/>
          <w:lang w:val="el-GR" w:eastAsia="zh-CN"/>
        </w:rPr>
      </w:pPr>
      <w:r>
        <w:rPr>
          <w:noProof/>
        </w:rPr>
        <w:lastRenderedPageBreak/>
        <w:drawing>
          <wp:anchor distT="0" distB="0" distL="114300" distR="114300" simplePos="0" relativeHeight="251663360" behindDoc="0" locked="0" layoutInCell="1" allowOverlap="1" wp14:anchorId="328EE522" wp14:editId="2EF90C57">
            <wp:simplePos x="0" y="0"/>
            <wp:positionH relativeFrom="margin">
              <wp:align>left</wp:align>
            </wp:positionH>
            <wp:positionV relativeFrom="paragraph">
              <wp:posOffset>58775</wp:posOffset>
            </wp:positionV>
            <wp:extent cx="2544445" cy="1440815"/>
            <wp:effectExtent l="0" t="0" r="8255" b="6985"/>
            <wp:wrapSquare wrapText="bothSides"/>
            <wp:docPr id="4" name="Εικόνα 4" descr="Μούσ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Μούστος"/>
                    <pic:cNvPicPr>
                      <a:picLocks noChangeAspect="1" noChangeArrowheads="1"/>
                    </pic:cNvPicPr>
                  </pic:nvPicPr>
                  <pic:blipFill rotWithShape="1">
                    <a:blip r:embed="rId8">
                      <a:extLst>
                        <a:ext uri="{28A0092B-C50C-407E-A947-70E740481C1C}">
                          <a14:useLocalDpi xmlns:a14="http://schemas.microsoft.com/office/drawing/2010/main" val="0"/>
                        </a:ext>
                      </a:extLst>
                    </a:blip>
                    <a:srcRect l="3227" t="9491" r="3987" b="9484"/>
                    <a:stretch/>
                  </pic:blipFill>
                  <pic:spPr bwMode="auto">
                    <a:xfrm>
                      <a:off x="0" y="0"/>
                      <a:ext cx="2639887" cy="14949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43F8">
        <w:rPr>
          <w:rFonts w:ascii="Calibri" w:eastAsia="SimSun" w:hAnsi="Calibri" w:cs="Calibri"/>
          <w:b/>
          <w:bCs/>
          <w:sz w:val="28"/>
          <w:szCs w:val="28"/>
          <w:lang w:val="el-GR" w:eastAsia="zh-CN"/>
        </w:rPr>
        <w:t>Γλεύκος ή μούστος</w:t>
      </w:r>
      <w:r w:rsidRPr="003A43F8">
        <w:rPr>
          <w:rFonts w:ascii="Calibri" w:eastAsia="SimSun" w:hAnsi="Calibri" w:cs="Calibri"/>
          <w:sz w:val="28"/>
          <w:szCs w:val="28"/>
          <w:lang w:val="el-GR" w:eastAsia="zh-CN"/>
        </w:rPr>
        <w:t xml:space="preserve"> είναι ο χυμός που λαμβάνεται κατά την έκθλιψη των ραγών του σταφυλιού. Αμέσως μετά την παραλαβή του</w:t>
      </w:r>
      <w:r w:rsidRPr="00E73C5F">
        <w:rPr>
          <w:rFonts w:ascii="Calibri" w:eastAsia="SimSun" w:hAnsi="Calibri" w:cs="Calibri"/>
          <w:sz w:val="28"/>
          <w:szCs w:val="28"/>
          <w:lang w:val="el-GR" w:eastAsia="zh-CN"/>
        </w:rPr>
        <w:t>,</w:t>
      </w:r>
      <w:r w:rsidRPr="003A43F8">
        <w:rPr>
          <w:rFonts w:ascii="Calibri" w:eastAsia="SimSun" w:hAnsi="Calibri" w:cs="Calibri"/>
          <w:sz w:val="28"/>
          <w:szCs w:val="28"/>
          <w:lang w:val="el-GR" w:eastAsia="zh-CN"/>
        </w:rPr>
        <w:t xml:space="preserve"> το γλεύκος είναι θολό, ενώ καθαρό έχει πυκνότητα 1,05-1,13. </w:t>
      </w:r>
    </w:p>
    <w:p w:rsidR="00403BC4" w:rsidRDefault="00403BC4" w:rsidP="00403BC4">
      <w:pPr>
        <w:spacing w:after="0" w:line="240" w:lineRule="auto"/>
        <w:jc w:val="both"/>
        <w:rPr>
          <w:rFonts w:ascii="Calibri" w:eastAsia="SimSun" w:hAnsi="Calibri" w:cs="Calibri"/>
          <w:b/>
          <w:bCs/>
          <w:sz w:val="28"/>
          <w:szCs w:val="28"/>
          <w:lang w:val="el-GR" w:eastAsia="zh-CN"/>
        </w:rPr>
      </w:pPr>
    </w:p>
    <w:p w:rsidR="00A97093" w:rsidRDefault="00A97093" w:rsidP="00403BC4">
      <w:pPr>
        <w:spacing w:after="0" w:line="240" w:lineRule="auto"/>
        <w:jc w:val="both"/>
        <w:rPr>
          <w:rFonts w:ascii="Calibri" w:eastAsia="SimSun" w:hAnsi="Calibri" w:cs="Calibri"/>
          <w:b/>
          <w:bCs/>
          <w:sz w:val="28"/>
          <w:szCs w:val="28"/>
          <w:lang w:val="el-GR" w:eastAsia="zh-CN"/>
        </w:rPr>
      </w:pPr>
    </w:p>
    <w:p w:rsidR="00403BC4" w:rsidRPr="003A43F8" w:rsidRDefault="00403BC4" w:rsidP="00403BC4">
      <w:pPr>
        <w:spacing w:after="0" w:line="240" w:lineRule="auto"/>
        <w:jc w:val="both"/>
        <w:rPr>
          <w:rFonts w:ascii="Calibri" w:eastAsia="SimSun" w:hAnsi="Calibri" w:cs="Calibri"/>
          <w:b/>
          <w:bCs/>
          <w:sz w:val="28"/>
          <w:szCs w:val="28"/>
          <w:lang w:val="el-GR" w:eastAsia="zh-CN"/>
        </w:rPr>
      </w:pPr>
      <w:r w:rsidRPr="003A43F8">
        <w:rPr>
          <w:rFonts w:ascii="Calibri" w:eastAsia="SimSun" w:hAnsi="Calibri" w:cs="Calibri"/>
          <w:b/>
          <w:bCs/>
          <w:sz w:val="28"/>
          <w:szCs w:val="28"/>
          <w:lang w:val="el-GR" w:eastAsia="zh-CN"/>
        </w:rPr>
        <w:t>Η σύστασή του  είναι συνάρτηση :</w:t>
      </w:r>
    </w:p>
    <w:p w:rsidR="00403BC4" w:rsidRPr="00352F97" w:rsidRDefault="00403BC4" w:rsidP="00403BC4">
      <w:pPr>
        <w:pStyle w:val="a3"/>
        <w:numPr>
          <w:ilvl w:val="0"/>
          <w:numId w:val="13"/>
        </w:numPr>
        <w:spacing w:after="0" w:line="240" w:lineRule="auto"/>
        <w:jc w:val="both"/>
        <w:rPr>
          <w:rFonts w:ascii="Calibri" w:eastAsia="SimSun" w:hAnsi="Calibri" w:cs="Calibri"/>
          <w:sz w:val="28"/>
          <w:szCs w:val="28"/>
          <w:lang w:val="el-GR" w:eastAsia="zh-CN"/>
        </w:rPr>
      </w:pPr>
      <w:r w:rsidRPr="00352F97">
        <w:rPr>
          <w:rFonts w:ascii="Calibri" w:eastAsia="SimSun" w:hAnsi="Calibri" w:cs="Calibri"/>
          <w:sz w:val="28"/>
          <w:szCs w:val="28"/>
          <w:lang w:val="el-GR" w:eastAsia="zh-CN"/>
        </w:rPr>
        <w:t xml:space="preserve">της ποικιλίας </w:t>
      </w:r>
    </w:p>
    <w:p w:rsidR="00403BC4" w:rsidRPr="00352F97" w:rsidRDefault="00403BC4" w:rsidP="00403BC4">
      <w:pPr>
        <w:pStyle w:val="a3"/>
        <w:numPr>
          <w:ilvl w:val="0"/>
          <w:numId w:val="13"/>
        </w:numPr>
        <w:spacing w:after="0" w:line="240" w:lineRule="auto"/>
        <w:jc w:val="both"/>
        <w:rPr>
          <w:rFonts w:ascii="Calibri" w:eastAsia="SimSun" w:hAnsi="Calibri" w:cs="Calibri"/>
          <w:sz w:val="28"/>
          <w:szCs w:val="28"/>
          <w:lang w:val="el-GR" w:eastAsia="zh-CN"/>
        </w:rPr>
      </w:pPr>
      <w:r w:rsidRPr="00352F97">
        <w:rPr>
          <w:rFonts w:ascii="Calibri" w:eastAsia="SimSun" w:hAnsi="Calibri" w:cs="Calibri"/>
          <w:sz w:val="28"/>
          <w:szCs w:val="28"/>
          <w:lang w:val="el-GR" w:eastAsia="zh-CN"/>
        </w:rPr>
        <w:t>του βαθμού ωριμότητας</w:t>
      </w:r>
    </w:p>
    <w:p w:rsidR="00403BC4" w:rsidRPr="00352F97" w:rsidRDefault="00403BC4" w:rsidP="00403BC4">
      <w:pPr>
        <w:pStyle w:val="a3"/>
        <w:numPr>
          <w:ilvl w:val="0"/>
          <w:numId w:val="13"/>
        </w:numPr>
        <w:spacing w:after="0" w:line="240" w:lineRule="auto"/>
        <w:jc w:val="both"/>
        <w:rPr>
          <w:rFonts w:ascii="Calibri" w:eastAsia="SimSun" w:hAnsi="Calibri" w:cs="Calibri"/>
          <w:sz w:val="28"/>
          <w:szCs w:val="28"/>
          <w:lang w:val="el-GR" w:eastAsia="zh-CN"/>
        </w:rPr>
      </w:pPr>
      <w:r w:rsidRPr="00352F97">
        <w:rPr>
          <w:rFonts w:ascii="Calibri" w:eastAsia="SimSun" w:hAnsi="Calibri" w:cs="Calibri"/>
          <w:sz w:val="28"/>
          <w:szCs w:val="28"/>
          <w:lang w:val="el-GR" w:eastAsia="zh-CN"/>
        </w:rPr>
        <w:t>των κλιματολογικών  συνθηκών</w:t>
      </w:r>
    </w:p>
    <w:p w:rsidR="00403BC4" w:rsidRPr="00352F97" w:rsidRDefault="00403BC4" w:rsidP="00403BC4">
      <w:pPr>
        <w:pStyle w:val="a3"/>
        <w:numPr>
          <w:ilvl w:val="0"/>
          <w:numId w:val="13"/>
        </w:numPr>
        <w:spacing w:after="0" w:line="240" w:lineRule="auto"/>
        <w:jc w:val="both"/>
        <w:rPr>
          <w:rFonts w:ascii="Calibri" w:eastAsia="SimSun" w:hAnsi="Calibri" w:cs="Calibri"/>
          <w:sz w:val="28"/>
          <w:szCs w:val="28"/>
          <w:lang w:val="el-GR" w:eastAsia="zh-CN"/>
        </w:rPr>
      </w:pPr>
      <w:r w:rsidRPr="00352F97">
        <w:rPr>
          <w:rFonts w:ascii="Calibri" w:eastAsia="SimSun" w:hAnsi="Calibri" w:cs="Calibri"/>
          <w:sz w:val="28"/>
          <w:szCs w:val="28"/>
          <w:lang w:val="el-GR" w:eastAsia="zh-CN"/>
        </w:rPr>
        <w:t>της εδαφολογικής σύνθεσης</w:t>
      </w:r>
    </w:p>
    <w:p w:rsidR="00403BC4" w:rsidRPr="00352F97" w:rsidRDefault="00403BC4" w:rsidP="00403BC4">
      <w:pPr>
        <w:pStyle w:val="a3"/>
        <w:numPr>
          <w:ilvl w:val="0"/>
          <w:numId w:val="13"/>
        </w:numPr>
        <w:spacing w:after="0" w:line="240" w:lineRule="auto"/>
        <w:jc w:val="both"/>
        <w:rPr>
          <w:rFonts w:ascii="Calibri" w:eastAsia="SimSun" w:hAnsi="Calibri" w:cs="Calibri"/>
          <w:sz w:val="28"/>
          <w:szCs w:val="28"/>
          <w:lang w:val="el-GR" w:eastAsia="zh-CN"/>
        </w:rPr>
      </w:pPr>
      <w:r w:rsidRPr="00352F97">
        <w:rPr>
          <w:rFonts w:ascii="Calibri" w:eastAsia="SimSun" w:hAnsi="Calibri" w:cs="Calibri"/>
          <w:sz w:val="28"/>
          <w:szCs w:val="28"/>
          <w:lang w:val="el-GR" w:eastAsia="zh-CN"/>
        </w:rPr>
        <w:t>της καλλιεργητικής τεχνικής</w:t>
      </w:r>
    </w:p>
    <w:p w:rsidR="00403BC4" w:rsidRPr="00352F97" w:rsidRDefault="00403BC4" w:rsidP="00403BC4">
      <w:pPr>
        <w:pStyle w:val="a3"/>
        <w:numPr>
          <w:ilvl w:val="0"/>
          <w:numId w:val="13"/>
        </w:numPr>
        <w:spacing w:after="0" w:line="240" w:lineRule="auto"/>
        <w:jc w:val="both"/>
        <w:rPr>
          <w:rFonts w:ascii="Calibri" w:eastAsia="SimSun" w:hAnsi="Calibri" w:cs="Calibri"/>
          <w:sz w:val="28"/>
          <w:szCs w:val="28"/>
          <w:lang w:val="el-GR" w:eastAsia="zh-CN"/>
        </w:rPr>
      </w:pPr>
      <w:r w:rsidRPr="00352F97">
        <w:rPr>
          <w:rFonts w:ascii="Calibri" w:eastAsia="SimSun" w:hAnsi="Calibri" w:cs="Calibri"/>
          <w:sz w:val="28"/>
          <w:szCs w:val="28"/>
          <w:lang w:val="el-GR" w:eastAsia="zh-CN"/>
        </w:rPr>
        <w:t xml:space="preserve">της φυτοϋγειονομικής κατάστασης των σταφυλιών. </w:t>
      </w:r>
    </w:p>
    <w:p w:rsidR="00403BC4" w:rsidRPr="003A43F8" w:rsidRDefault="00403BC4" w:rsidP="00403BC4">
      <w:pPr>
        <w:spacing w:after="0" w:line="240" w:lineRule="auto"/>
        <w:jc w:val="both"/>
        <w:rPr>
          <w:rFonts w:ascii="Calibri" w:eastAsia="SimSun" w:hAnsi="Calibri" w:cs="Calibri"/>
          <w:b/>
          <w:bCs/>
          <w:sz w:val="28"/>
          <w:szCs w:val="28"/>
          <w:lang w:val="el-GR" w:eastAsia="zh-CN"/>
        </w:rPr>
      </w:pPr>
      <w:r w:rsidRPr="003A43F8">
        <w:rPr>
          <w:rFonts w:ascii="Calibri" w:eastAsia="SimSun" w:hAnsi="Calibri" w:cs="Calibri"/>
          <w:b/>
          <w:bCs/>
          <w:sz w:val="28"/>
          <w:szCs w:val="28"/>
          <w:lang w:val="el-GR" w:eastAsia="zh-CN"/>
        </w:rPr>
        <w:t>Τα κύρια συστατικά του γλεύκους είναι:</w:t>
      </w:r>
    </w:p>
    <w:p w:rsidR="00403BC4" w:rsidRPr="003A43F8" w:rsidRDefault="00403BC4" w:rsidP="00403BC4">
      <w:pPr>
        <w:spacing w:after="0" w:line="240" w:lineRule="auto"/>
        <w:jc w:val="both"/>
        <w:rPr>
          <w:rFonts w:ascii="Calibri" w:eastAsia="SimSun" w:hAnsi="Calibri" w:cs="Calibri"/>
          <w:sz w:val="28"/>
          <w:szCs w:val="28"/>
          <w:lang w:val="el-GR" w:eastAsia="zh-CN"/>
        </w:rPr>
      </w:pPr>
      <w:r w:rsidRPr="003A43F8">
        <w:rPr>
          <w:rFonts w:ascii="Calibri" w:eastAsia="SimSun" w:hAnsi="Calibri" w:cs="Calibri"/>
          <w:b/>
          <w:bCs/>
          <w:sz w:val="28"/>
          <w:szCs w:val="28"/>
          <w:lang w:val="el-GR" w:eastAsia="zh-CN"/>
        </w:rPr>
        <w:t xml:space="preserve"> 1.Νερό</w:t>
      </w:r>
      <w:r w:rsidRPr="003A43F8">
        <w:rPr>
          <w:rFonts w:ascii="Calibri" w:eastAsia="SimSun" w:hAnsi="Calibri" w:cs="Calibri"/>
          <w:sz w:val="28"/>
          <w:szCs w:val="28"/>
          <w:lang w:val="el-GR" w:eastAsia="zh-CN"/>
        </w:rPr>
        <w:t>: κυμαίνεται μεταξύ 70 και 80%, ποσοστό που εξαρτάται από την ποικιλία και το στάδιο ωριμότητας και είναι το διαλυτικό μέσο.</w:t>
      </w:r>
    </w:p>
    <w:p w:rsidR="00403BC4" w:rsidRPr="003A43F8" w:rsidRDefault="00403BC4" w:rsidP="00403BC4">
      <w:pPr>
        <w:spacing w:after="0" w:line="240" w:lineRule="auto"/>
        <w:jc w:val="both"/>
        <w:rPr>
          <w:rFonts w:ascii="Calibri" w:eastAsia="SimSun" w:hAnsi="Calibri" w:cs="Calibri"/>
          <w:sz w:val="28"/>
          <w:szCs w:val="28"/>
          <w:lang w:val="el-GR" w:eastAsia="zh-CN"/>
        </w:rPr>
      </w:pPr>
      <w:r w:rsidRPr="003A43F8">
        <w:rPr>
          <w:rFonts w:ascii="Calibri" w:eastAsia="SimSun" w:hAnsi="Calibri" w:cs="Calibri"/>
          <w:b/>
          <w:bCs/>
          <w:sz w:val="28"/>
          <w:szCs w:val="28"/>
          <w:lang w:val="el-GR" w:eastAsia="zh-CN"/>
        </w:rPr>
        <w:t xml:space="preserve"> 2.Σάκχαρα</w:t>
      </w:r>
      <w:r w:rsidRPr="003A43F8">
        <w:rPr>
          <w:rFonts w:ascii="Calibri" w:eastAsia="SimSun" w:hAnsi="Calibri" w:cs="Calibri"/>
          <w:sz w:val="28"/>
          <w:szCs w:val="28"/>
          <w:lang w:val="el-GR" w:eastAsia="zh-CN"/>
        </w:rPr>
        <w:t>: κυμαίνονται μεταξύ 12 και 30%, η δε περιεκτικότητά τους επηρεάζεται από την ποικιλία, το στάδιο ωριμότητας, καθώς και τις κλιματολογικές και καλλιεργητικές συνθήκες. Αποτελούν την πρώτη ύλη της αλκοολικής ζύμωσης και επηρεάζουν τους αλκοολικούς βαθμούς του κρασιού.</w:t>
      </w:r>
    </w:p>
    <w:p w:rsidR="00403BC4" w:rsidRPr="003A43F8" w:rsidRDefault="00403BC4" w:rsidP="00403BC4">
      <w:pPr>
        <w:spacing w:after="0" w:line="240" w:lineRule="auto"/>
        <w:jc w:val="both"/>
        <w:rPr>
          <w:rFonts w:ascii="Calibri" w:eastAsia="SimSun" w:hAnsi="Calibri" w:cs="Calibri"/>
          <w:sz w:val="28"/>
          <w:szCs w:val="28"/>
          <w:lang w:val="el-GR" w:eastAsia="zh-CN"/>
        </w:rPr>
      </w:pPr>
      <w:r w:rsidRPr="006F1156">
        <w:rPr>
          <w:rFonts w:ascii="Calibri" w:eastAsia="SimSun" w:hAnsi="Calibri" w:cs="Calibri"/>
          <w:sz w:val="28"/>
          <w:szCs w:val="28"/>
          <w:lang w:val="el-GR" w:eastAsia="zh-CN"/>
        </w:rPr>
        <w:t xml:space="preserve">   </w:t>
      </w:r>
      <w:r w:rsidRPr="003A43F8">
        <w:rPr>
          <w:rFonts w:ascii="Calibri" w:eastAsia="SimSun" w:hAnsi="Calibri" w:cs="Calibri"/>
          <w:sz w:val="28"/>
          <w:szCs w:val="28"/>
          <w:lang w:val="el-GR" w:eastAsia="zh-CN"/>
        </w:rPr>
        <w:t xml:space="preserve">Τα κύρια σάκχαρα του γλεύκους είναι </w:t>
      </w:r>
      <w:r w:rsidRPr="003A43F8">
        <w:rPr>
          <w:rFonts w:ascii="Calibri" w:eastAsia="SimSun" w:hAnsi="Calibri" w:cs="Calibri"/>
          <w:b/>
          <w:bCs/>
          <w:sz w:val="28"/>
          <w:szCs w:val="28"/>
          <w:lang w:val="el-GR" w:eastAsia="zh-CN"/>
        </w:rPr>
        <w:t>η γλυκόζη</w:t>
      </w:r>
      <w:r w:rsidRPr="003A43F8">
        <w:rPr>
          <w:rFonts w:ascii="Calibri" w:eastAsia="SimSun" w:hAnsi="Calibri" w:cs="Calibri"/>
          <w:sz w:val="28"/>
          <w:szCs w:val="28"/>
          <w:lang w:val="el-GR" w:eastAsia="zh-CN"/>
        </w:rPr>
        <w:t xml:space="preserve"> και </w:t>
      </w:r>
      <w:r w:rsidRPr="003A43F8">
        <w:rPr>
          <w:rFonts w:ascii="Calibri" w:eastAsia="SimSun" w:hAnsi="Calibri" w:cs="Calibri"/>
          <w:b/>
          <w:bCs/>
          <w:sz w:val="28"/>
          <w:szCs w:val="28"/>
          <w:lang w:val="el-GR" w:eastAsia="zh-CN"/>
        </w:rPr>
        <w:t xml:space="preserve">η φρουκτόζη </w:t>
      </w:r>
      <w:r w:rsidRPr="003A43F8">
        <w:rPr>
          <w:rFonts w:ascii="Calibri" w:eastAsia="SimSun" w:hAnsi="Calibri" w:cs="Calibri"/>
          <w:sz w:val="28"/>
          <w:szCs w:val="28"/>
          <w:lang w:val="el-GR" w:eastAsia="zh-CN"/>
        </w:rPr>
        <w:t xml:space="preserve">σε αναλογία </w:t>
      </w:r>
      <w:r w:rsidRPr="003A43F8">
        <w:rPr>
          <w:rFonts w:ascii="Calibri" w:eastAsia="SimSun" w:hAnsi="Calibri" w:cs="Calibri"/>
          <w:b/>
          <w:bCs/>
          <w:sz w:val="28"/>
          <w:szCs w:val="28"/>
          <w:lang w:val="el-GR" w:eastAsia="zh-CN"/>
        </w:rPr>
        <w:t>1:1</w:t>
      </w:r>
      <w:r w:rsidRPr="003A43F8">
        <w:rPr>
          <w:rFonts w:ascii="Calibri" w:eastAsia="SimSun" w:hAnsi="Calibri" w:cs="Calibri"/>
          <w:sz w:val="28"/>
          <w:szCs w:val="28"/>
          <w:lang w:val="el-GR" w:eastAsia="zh-CN"/>
        </w:rPr>
        <w:t xml:space="preserve">. Στα υπερώριμα σταφύλια υπερτερεί η φρουκτόζη, ενώ στα ημιώριμα η γλυκόζη. Υπάρχει επίσης και μικρή ποσότητα </w:t>
      </w:r>
      <w:r w:rsidRPr="003A43F8">
        <w:rPr>
          <w:rFonts w:ascii="Calibri" w:eastAsia="SimSun" w:hAnsi="Calibri" w:cs="Calibri"/>
          <w:b/>
          <w:bCs/>
          <w:sz w:val="28"/>
          <w:szCs w:val="28"/>
          <w:lang w:val="el-GR" w:eastAsia="zh-CN"/>
        </w:rPr>
        <w:t xml:space="preserve">σακχαρόζης </w:t>
      </w:r>
      <w:r w:rsidRPr="003A43F8">
        <w:rPr>
          <w:rFonts w:ascii="Calibri" w:eastAsia="SimSun" w:hAnsi="Calibri" w:cs="Calibri"/>
          <w:sz w:val="28"/>
          <w:szCs w:val="28"/>
          <w:lang w:val="el-GR" w:eastAsia="zh-CN"/>
        </w:rPr>
        <w:t>(1-3%), η  οποία υδρολύεται κατά τη ζύμωση.</w:t>
      </w:r>
    </w:p>
    <w:p w:rsidR="00403BC4" w:rsidRPr="003A43F8" w:rsidRDefault="00403BC4" w:rsidP="00403BC4">
      <w:pPr>
        <w:spacing w:after="0" w:line="240" w:lineRule="auto"/>
        <w:jc w:val="both"/>
        <w:rPr>
          <w:rFonts w:ascii="Calibri" w:eastAsia="SimSun" w:hAnsi="Calibri" w:cs="Calibri"/>
          <w:sz w:val="28"/>
          <w:szCs w:val="28"/>
          <w:lang w:val="el-GR" w:eastAsia="zh-CN"/>
        </w:rPr>
      </w:pPr>
      <w:r w:rsidRPr="003A43F8">
        <w:rPr>
          <w:rFonts w:ascii="Calibri" w:eastAsia="SimSun" w:hAnsi="Calibri" w:cs="Calibri"/>
          <w:b/>
          <w:bCs/>
          <w:sz w:val="28"/>
          <w:szCs w:val="28"/>
          <w:lang w:val="el-GR" w:eastAsia="zh-CN"/>
        </w:rPr>
        <w:t xml:space="preserve"> 3.Οξέα</w:t>
      </w:r>
      <w:r w:rsidRPr="003A43F8">
        <w:rPr>
          <w:rFonts w:ascii="Calibri" w:eastAsia="SimSun" w:hAnsi="Calibri" w:cs="Calibri"/>
          <w:sz w:val="28"/>
          <w:szCs w:val="28"/>
          <w:lang w:val="el-GR" w:eastAsia="zh-CN"/>
        </w:rPr>
        <w:t xml:space="preserve">: Κατά την ωρίμανση των σταφυλιών η περιεκτικότητα σε σάκχαρα αυξάνεται, ενώ μειώνεται αυτή των οξέων. </w:t>
      </w:r>
    </w:p>
    <w:p w:rsidR="00403BC4" w:rsidRPr="003A43F8" w:rsidRDefault="00403BC4" w:rsidP="00403BC4">
      <w:p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Τα κυριότερα οργανικά οξέα του γλεύκους είναι:</w:t>
      </w:r>
    </w:p>
    <w:p w:rsidR="00403BC4" w:rsidRPr="003A43F8" w:rsidRDefault="00403BC4" w:rsidP="00403BC4">
      <w:pPr>
        <w:numPr>
          <w:ilvl w:val="0"/>
          <w:numId w:val="2"/>
        </w:numPr>
        <w:spacing w:after="0" w:line="240" w:lineRule="auto"/>
        <w:jc w:val="both"/>
        <w:rPr>
          <w:rFonts w:ascii="Calibri" w:eastAsia="SimSun" w:hAnsi="Calibri" w:cs="Calibri"/>
          <w:sz w:val="28"/>
          <w:szCs w:val="28"/>
          <w:lang w:val="el-GR" w:eastAsia="zh-CN"/>
        </w:rPr>
      </w:pPr>
      <w:r w:rsidRPr="003A43F8">
        <w:rPr>
          <w:rFonts w:ascii="Calibri" w:eastAsia="SimSun" w:hAnsi="Calibri" w:cs="Calibri"/>
          <w:b/>
          <w:bCs/>
          <w:sz w:val="28"/>
          <w:szCs w:val="28"/>
          <w:lang w:val="el-GR" w:eastAsia="zh-CN"/>
        </w:rPr>
        <w:t>το τρυγικό οξύ</w:t>
      </w:r>
      <w:r w:rsidRPr="003A43F8">
        <w:rPr>
          <w:rFonts w:ascii="Calibri" w:eastAsia="SimSun" w:hAnsi="Calibri" w:cs="Calibri"/>
          <w:sz w:val="28"/>
          <w:szCs w:val="28"/>
          <w:lang w:val="el-GR" w:eastAsia="zh-CN"/>
        </w:rPr>
        <w:t xml:space="preserve"> το οποίο βρίσκεται σε όλα τα πράσινα μέρη της αμπέλου</w:t>
      </w:r>
    </w:p>
    <w:p w:rsidR="00403BC4" w:rsidRPr="003A43F8" w:rsidRDefault="00403BC4" w:rsidP="00403BC4">
      <w:pPr>
        <w:numPr>
          <w:ilvl w:val="0"/>
          <w:numId w:val="2"/>
        </w:num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 xml:space="preserve"> </w:t>
      </w:r>
      <w:r w:rsidRPr="003A43F8">
        <w:rPr>
          <w:rFonts w:ascii="Calibri" w:eastAsia="SimSun" w:hAnsi="Calibri" w:cs="Calibri"/>
          <w:b/>
          <w:bCs/>
          <w:sz w:val="28"/>
          <w:szCs w:val="28"/>
          <w:lang w:val="el-GR" w:eastAsia="zh-CN"/>
        </w:rPr>
        <w:t>το μηλικό οξύ</w:t>
      </w:r>
      <w:r w:rsidRPr="003A43F8">
        <w:rPr>
          <w:rFonts w:ascii="Calibri" w:eastAsia="SimSun" w:hAnsi="Calibri" w:cs="Calibri"/>
          <w:sz w:val="28"/>
          <w:szCs w:val="28"/>
          <w:lang w:val="el-GR" w:eastAsia="zh-CN"/>
        </w:rPr>
        <w:t xml:space="preserve"> που βρίσκεται στις ράγες και στους βοστρύχους </w:t>
      </w:r>
    </w:p>
    <w:p w:rsidR="00403BC4" w:rsidRPr="003A43F8" w:rsidRDefault="00403BC4" w:rsidP="00403BC4">
      <w:pPr>
        <w:numPr>
          <w:ilvl w:val="0"/>
          <w:numId w:val="2"/>
        </w:numPr>
        <w:spacing w:after="0" w:line="240" w:lineRule="auto"/>
        <w:jc w:val="both"/>
        <w:rPr>
          <w:rFonts w:ascii="Calibri" w:eastAsia="SimSun" w:hAnsi="Calibri" w:cs="Calibri"/>
          <w:sz w:val="28"/>
          <w:szCs w:val="28"/>
          <w:lang w:val="el-GR" w:eastAsia="zh-CN"/>
        </w:rPr>
      </w:pPr>
      <w:r w:rsidRPr="003A43F8">
        <w:rPr>
          <w:rFonts w:ascii="Calibri" w:eastAsia="SimSun" w:hAnsi="Calibri" w:cs="Calibri"/>
          <w:b/>
          <w:bCs/>
          <w:sz w:val="28"/>
          <w:szCs w:val="28"/>
          <w:lang w:val="el-GR" w:eastAsia="zh-CN"/>
        </w:rPr>
        <w:t>το κιτρικό οξύ</w:t>
      </w:r>
      <w:r w:rsidRPr="003A43F8">
        <w:rPr>
          <w:rFonts w:ascii="Calibri" w:eastAsia="SimSun" w:hAnsi="Calibri" w:cs="Calibri"/>
          <w:sz w:val="28"/>
          <w:szCs w:val="28"/>
          <w:lang w:val="el-GR" w:eastAsia="zh-CN"/>
        </w:rPr>
        <w:t xml:space="preserve"> που βρίσκεται σε ίχνη. </w:t>
      </w:r>
    </w:p>
    <w:p w:rsidR="00403BC4" w:rsidRPr="003A43F8" w:rsidRDefault="00403BC4" w:rsidP="00403BC4">
      <w:pPr>
        <w:spacing w:after="0" w:line="240" w:lineRule="auto"/>
        <w:jc w:val="both"/>
        <w:rPr>
          <w:rFonts w:ascii="Calibri" w:eastAsia="SimSun" w:hAnsi="Calibri" w:cs="Calibri"/>
          <w:sz w:val="28"/>
          <w:szCs w:val="28"/>
          <w:lang w:val="el-GR" w:eastAsia="zh-CN"/>
        </w:rPr>
      </w:pPr>
      <w:r>
        <w:rPr>
          <w:noProof/>
        </w:rPr>
        <w:drawing>
          <wp:anchor distT="0" distB="0" distL="114300" distR="114300" simplePos="0" relativeHeight="251665408" behindDoc="0" locked="0" layoutInCell="1" allowOverlap="1" wp14:anchorId="235B27EB" wp14:editId="7B1732B1">
            <wp:simplePos x="0" y="0"/>
            <wp:positionH relativeFrom="margin">
              <wp:posOffset>202565</wp:posOffset>
            </wp:positionH>
            <wp:positionV relativeFrom="paragraph">
              <wp:posOffset>6350</wp:posOffset>
            </wp:positionV>
            <wp:extent cx="1755140" cy="1445895"/>
            <wp:effectExtent l="0" t="0" r="0" b="1905"/>
            <wp:wrapSquare wrapText="bothSides"/>
            <wp:docPr id="15" name="Εικόνα 15" descr="Τρυγικό οξύ 25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Τρυγικό οξύ 25k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514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3F8">
        <w:rPr>
          <w:rFonts w:ascii="Calibri" w:eastAsia="SimSun" w:hAnsi="Calibri" w:cs="Calibri"/>
          <w:sz w:val="28"/>
          <w:szCs w:val="28"/>
          <w:lang w:val="el-GR" w:eastAsia="zh-CN"/>
        </w:rPr>
        <w:t xml:space="preserve">Τα άλατα του τρυγικού οξέος καθιζάνουν στο γλεύκος ή κατά τη ζύμωση και σχηματίζουν </w:t>
      </w:r>
      <w:r w:rsidRPr="003A43F8">
        <w:rPr>
          <w:rFonts w:ascii="Calibri" w:eastAsia="SimSun" w:hAnsi="Calibri" w:cs="Calibri"/>
          <w:b/>
          <w:bCs/>
          <w:sz w:val="28"/>
          <w:szCs w:val="28"/>
          <w:lang w:val="el-GR" w:eastAsia="zh-CN"/>
        </w:rPr>
        <w:t>την τρυγία</w:t>
      </w:r>
      <w:r w:rsidRPr="003A43F8">
        <w:rPr>
          <w:rFonts w:ascii="Calibri" w:eastAsia="SimSun" w:hAnsi="Calibri" w:cs="Calibri"/>
          <w:sz w:val="28"/>
          <w:szCs w:val="28"/>
          <w:lang w:val="el-GR" w:eastAsia="zh-CN"/>
        </w:rPr>
        <w:t>. Τα οξέα στο γλεύκος είναι ελεύθερα ή υπό μορφή αλάτων ουδετέρων ή όξινων.</w:t>
      </w:r>
    </w:p>
    <w:p w:rsidR="00403BC4" w:rsidRPr="003A43F8" w:rsidRDefault="00403BC4" w:rsidP="00403BC4">
      <w:pPr>
        <w:spacing w:after="0" w:line="240" w:lineRule="auto"/>
        <w:jc w:val="both"/>
        <w:rPr>
          <w:rFonts w:ascii="Calibri" w:eastAsia="SimSun" w:hAnsi="Calibri" w:cs="Calibri"/>
          <w:sz w:val="28"/>
          <w:szCs w:val="28"/>
          <w:lang w:val="el-GR" w:eastAsia="zh-CN"/>
        </w:rPr>
      </w:pPr>
      <w:r w:rsidRPr="006F1156">
        <w:rPr>
          <w:rFonts w:ascii="Calibri" w:eastAsia="SimSun" w:hAnsi="Calibri" w:cs="Calibri"/>
          <w:sz w:val="28"/>
          <w:szCs w:val="28"/>
          <w:lang w:val="el-GR" w:eastAsia="zh-CN"/>
        </w:rPr>
        <w:t xml:space="preserve">   </w:t>
      </w:r>
      <w:r>
        <w:rPr>
          <w:noProof/>
        </w:rPr>
        <w:drawing>
          <wp:anchor distT="0" distB="0" distL="114300" distR="114300" simplePos="0" relativeHeight="251664384" behindDoc="0" locked="0" layoutInCell="1" allowOverlap="1" wp14:anchorId="4400A5B7" wp14:editId="67E2293B">
            <wp:simplePos x="0" y="0"/>
            <wp:positionH relativeFrom="column">
              <wp:posOffset>121920</wp:posOffset>
            </wp:positionH>
            <wp:positionV relativeFrom="paragraph">
              <wp:posOffset>-7813675</wp:posOffset>
            </wp:positionV>
            <wp:extent cx="1762760" cy="943610"/>
            <wp:effectExtent l="0" t="0" r="8890" b="8890"/>
            <wp:wrapSquare wrapText="bothSides"/>
            <wp:docPr id="1" name="Εικόνα 1" descr="Τρυγικό οξύ 25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ρυγικό οξύ 25k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760"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3F8">
        <w:rPr>
          <w:rFonts w:ascii="Calibri" w:eastAsia="SimSun" w:hAnsi="Calibri" w:cs="Calibri"/>
          <w:sz w:val="28"/>
          <w:szCs w:val="28"/>
          <w:lang w:val="el-GR" w:eastAsia="zh-CN"/>
        </w:rPr>
        <w:t>Η ογκομετρουμένη οξύτητα αυξάνει κατά την ανάπτυξη των σταφυλιών  και φθάνει  μέχρι και 30-</w:t>
      </w:r>
      <w:r w:rsidRPr="003A43F8">
        <w:rPr>
          <w:rFonts w:ascii="Calibri" w:eastAsia="SimSun" w:hAnsi="Calibri" w:cs="Calibri"/>
          <w:sz w:val="28"/>
          <w:szCs w:val="28"/>
          <w:lang w:val="el-GR" w:eastAsia="zh-CN"/>
        </w:rPr>
        <w:lastRenderedPageBreak/>
        <w:t xml:space="preserve">50 </w:t>
      </w:r>
      <w:r w:rsidRPr="003A43F8">
        <w:rPr>
          <w:rFonts w:ascii="Calibri" w:eastAsia="SimSun" w:hAnsi="Calibri" w:cs="Calibri"/>
          <w:sz w:val="28"/>
          <w:szCs w:val="28"/>
          <w:vertAlign w:val="superscript"/>
          <w:lang w:val="el-GR" w:eastAsia="zh-CN"/>
        </w:rPr>
        <w:t>ο</w:t>
      </w:r>
      <w:r w:rsidRPr="003A43F8">
        <w:rPr>
          <w:rFonts w:ascii="Calibri" w:eastAsia="SimSun" w:hAnsi="Calibri" w:cs="Calibri"/>
          <w:sz w:val="28"/>
          <w:szCs w:val="28"/>
          <w:lang w:val="el-GR" w:eastAsia="zh-CN"/>
        </w:rPr>
        <w:t>/</w:t>
      </w:r>
      <w:r w:rsidRPr="003A43F8">
        <w:rPr>
          <w:rFonts w:ascii="Calibri" w:eastAsia="SimSun" w:hAnsi="Calibri" w:cs="Calibri"/>
          <w:sz w:val="28"/>
          <w:szCs w:val="28"/>
          <w:vertAlign w:val="subscript"/>
          <w:lang w:val="el-GR" w:eastAsia="zh-CN"/>
        </w:rPr>
        <w:t>οο</w:t>
      </w:r>
      <w:r w:rsidRPr="003A43F8">
        <w:rPr>
          <w:rFonts w:ascii="Calibri" w:eastAsia="SimSun" w:hAnsi="Calibri" w:cs="Calibri"/>
          <w:sz w:val="28"/>
          <w:szCs w:val="28"/>
          <w:lang w:val="el-GR" w:eastAsia="zh-CN"/>
        </w:rPr>
        <w:t xml:space="preserve"> (σε τρυγικό οξύ). Με την ωρίμανση ελαττώνεται και κυμαίνεται γύρω στο 3-5</w:t>
      </w:r>
      <w:r w:rsidRPr="003A43F8">
        <w:rPr>
          <w:rFonts w:ascii="Calibri" w:eastAsia="SimSun" w:hAnsi="Calibri" w:cs="Calibri"/>
          <w:sz w:val="28"/>
          <w:szCs w:val="28"/>
          <w:vertAlign w:val="superscript"/>
          <w:lang w:val="el-GR" w:eastAsia="zh-CN"/>
        </w:rPr>
        <w:t>ο</w:t>
      </w:r>
      <w:r w:rsidRPr="003A43F8">
        <w:rPr>
          <w:rFonts w:ascii="Calibri" w:eastAsia="SimSun" w:hAnsi="Calibri" w:cs="Calibri"/>
          <w:sz w:val="28"/>
          <w:szCs w:val="28"/>
          <w:lang w:val="el-GR" w:eastAsia="zh-CN"/>
        </w:rPr>
        <w:t>/</w:t>
      </w:r>
      <w:r w:rsidRPr="003A43F8">
        <w:rPr>
          <w:rFonts w:ascii="Calibri" w:eastAsia="SimSun" w:hAnsi="Calibri" w:cs="Calibri"/>
          <w:sz w:val="28"/>
          <w:szCs w:val="28"/>
          <w:vertAlign w:val="subscript"/>
          <w:lang w:val="el-GR" w:eastAsia="zh-CN"/>
        </w:rPr>
        <w:t>οο ,</w:t>
      </w:r>
      <w:r w:rsidRPr="003A43F8">
        <w:rPr>
          <w:rFonts w:ascii="Calibri" w:eastAsia="SimSun" w:hAnsi="Calibri" w:cs="Calibri"/>
          <w:sz w:val="28"/>
          <w:szCs w:val="28"/>
          <w:lang w:val="el-GR" w:eastAsia="zh-CN"/>
        </w:rPr>
        <w:t>ποσοστό που επηρεάζεται από την ποικιλία το βαθμό ωριμότητας, τις κλιματολογικές συνθήκες, την καλλιεργητική τεχνική και τη σύνθεση του εδάφους.</w:t>
      </w:r>
    </w:p>
    <w:p w:rsidR="00403BC4" w:rsidRPr="003A43F8" w:rsidRDefault="00403BC4" w:rsidP="00403BC4">
      <w:pPr>
        <w:spacing w:after="0" w:line="240" w:lineRule="auto"/>
        <w:jc w:val="both"/>
        <w:rPr>
          <w:rFonts w:ascii="Calibri" w:eastAsia="SimSun" w:hAnsi="Calibri" w:cs="Calibri"/>
          <w:sz w:val="28"/>
          <w:szCs w:val="28"/>
          <w:lang w:val="el-GR" w:eastAsia="zh-CN"/>
        </w:rPr>
      </w:pPr>
      <w:r w:rsidRPr="003A43F8">
        <w:rPr>
          <w:rFonts w:ascii="Calibri" w:eastAsia="SimSun" w:hAnsi="Calibri" w:cs="Calibri"/>
          <w:b/>
          <w:bCs/>
          <w:sz w:val="28"/>
          <w:szCs w:val="28"/>
          <w:lang w:val="el-GR" w:eastAsia="zh-CN"/>
        </w:rPr>
        <w:t>4.Αζωτούχες ουσίες</w:t>
      </w:r>
      <w:r w:rsidRPr="003A43F8">
        <w:rPr>
          <w:rFonts w:ascii="Calibri" w:eastAsia="SimSun" w:hAnsi="Calibri" w:cs="Calibri"/>
          <w:sz w:val="28"/>
          <w:szCs w:val="28"/>
          <w:lang w:val="el-GR" w:eastAsia="zh-CN"/>
        </w:rPr>
        <w:t xml:space="preserve">: Υπάρχουν στο γλεύκος υπό οργανική ή ανόργανη μορφή. Οι περισσότερες απ’ αυτές είναι υπό μορφή </w:t>
      </w:r>
      <w:r w:rsidRPr="003A43F8">
        <w:rPr>
          <w:rFonts w:ascii="Calibri" w:eastAsia="SimSun" w:hAnsi="Calibri" w:cs="Calibri"/>
          <w:b/>
          <w:bCs/>
          <w:sz w:val="28"/>
          <w:szCs w:val="28"/>
          <w:lang w:val="el-GR" w:eastAsia="zh-CN"/>
        </w:rPr>
        <w:t>αμινών, αμινοξέων, πολυπεπτιδίων, πρωτεϊνών και αμμωνιακών αλάτων.</w:t>
      </w:r>
      <w:r w:rsidRPr="003A43F8">
        <w:rPr>
          <w:rFonts w:ascii="Calibri" w:eastAsia="SimSun" w:hAnsi="Calibri" w:cs="Calibri"/>
          <w:sz w:val="28"/>
          <w:szCs w:val="28"/>
          <w:lang w:val="el-GR" w:eastAsia="zh-CN"/>
        </w:rPr>
        <w:t xml:space="preserve"> Οι αζωτούχες ενώσεις αποτελούν το κύριο θρεπτικό υλικό της ζύμης, η οποία στην αρχή χρησιμοποιεί το αμμωνιακό άζωτο και μετά την πλήρη αφομοίωσή του διασπά τα αμινοξέα σε ανώτερες αλκοόλες και αμμωνία, την οποία αφομοιώνει μόλις δημιουργηθεί. Πολλές φορές προστίθενται αζωτούχες ουσίες για την καλή ζύμωση. Περίσσεια αζωτούχων ουσιών στο κρασί είναι επικίνδυνη γιατί αφομοιώνεται από τους παθογόνους μικροοργανισμούς, οι οποίοι επικρατούν.</w:t>
      </w:r>
    </w:p>
    <w:p w:rsidR="00403BC4" w:rsidRPr="003A43F8" w:rsidRDefault="00403BC4" w:rsidP="00403BC4">
      <w:pPr>
        <w:spacing w:after="0" w:line="240" w:lineRule="auto"/>
        <w:jc w:val="both"/>
        <w:rPr>
          <w:rFonts w:ascii="Calibri" w:eastAsia="SimSun" w:hAnsi="Calibri" w:cs="Calibri"/>
          <w:sz w:val="28"/>
          <w:szCs w:val="28"/>
          <w:lang w:val="el-GR" w:eastAsia="zh-CN"/>
        </w:rPr>
      </w:pPr>
      <w:r w:rsidRPr="003A43F8">
        <w:rPr>
          <w:rFonts w:ascii="Calibri" w:eastAsia="SimSun" w:hAnsi="Calibri" w:cs="Calibri"/>
          <w:b/>
          <w:sz w:val="28"/>
          <w:szCs w:val="28"/>
          <w:lang w:val="el-GR" w:eastAsia="zh-CN"/>
        </w:rPr>
        <w:t>5.</w:t>
      </w:r>
      <w:r w:rsidRPr="003A43F8">
        <w:rPr>
          <w:rFonts w:ascii="Calibri" w:eastAsia="SimSun" w:hAnsi="Calibri" w:cs="Calibri"/>
          <w:b/>
          <w:bCs/>
          <w:sz w:val="28"/>
          <w:szCs w:val="28"/>
          <w:lang w:val="el-GR" w:eastAsia="zh-CN"/>
        </w:rPr>
        <w:t>Φαινολικές ουσίες</w:t>
      </w:r>
      <w:r w:rsidRPr="003A43F8">
        <w:rPr>
          <w:rFonts w:ascii="Calibri" w:eastAsia="SimSun" w:hAnsi="Calibri" w:cs="Calibri"/>
          <w:sz w:val="28"/>
          <w:szCs w:val="28"/>
          <w:lang w:val="el-GR" w:eastAsia="zh-CN"/>
        </w:rPr>
        <w:t>: Επηρεάζουν τα οργανοληπτικά χαρακτηριστικά του κρασιού. Διακρίνονται σε δυο υποομάδες:</w:t>
      </w:r>
    </w:p>
    <w:p w:rsidR="00403BC4" w:rsidRPr="003A43F8" w:rsidRDefault="00403BC4" w:rsidP="00403BC4">
      <w:pPr>
        <w:numPr>
          <w:ilvl w:val="0"/>
          <w:numId w:val="1"/>
        </w:numPr>
        <w:spacing w:after="0" w:line="240" w:lineRule="auto"/>
        <w:jc w:val="both"/>
        <w:rPr>
          <w:rFonts w:ascii="Calibri" w:eastAsia="SimSun" w:hAnsi="Calibri" w:cs="Calibri"/>
          <w:sz w:val="28"/>
          <w:szCs w:val="28"/>
          <w:lang w:val="el-GR" w:eastAsia="zh-CN"/>
        </w:rPr>
      </w:pPr>
      <w:r w:rsidRPr="003A43F8">
        <w:rPr>
          <w:rFonts w:ascii="Calibri" w:eastAsia="SimSun" w:hAnsi="Calibri" w:cs="Calibri"/>
          <w:b/>
          <w:bCs/>
          <w:sz w:val="28"/>
          <w:szCs w:val="28"/>
          <w:lang w:val="el-GR" w:eastAsia="zh-CN"/>
        </w:rPr>
        <w:t>Τις μη φλαβανοειδείς φαινόλες</w:t>
      </w:r>
      <w:r w:rsidRPr="003A43F8">
        <w:rPr>
          <w:rFonts w:ascii="Calibri" w:eastAsia="SimSun" w:hAnsi="Calibri" w:cs="Calibri"/>
          <w:sz w:val="28"/>
          <w:szCs w:val="28"/>
          <w:lang w:val="el-GR" w:eastAsia="zh-CN"/>
        </w:rPr>
        <w:t>.</w:t>
      </w:r>
    </w:p>
    <w:p w:rsidR="00403BC4" w:rsidRDefault="00403BC4" w:rsidP="00403BC4">
      <w:pPr>
        <w:numPr>
          <w:ilvl w:val="0"/>
          <w:numId w:val="1"/>
        </w:numPr>
        <w:spacing w:after="0" w:line="240" w:lineRule="auto"/>
        <w:jc w:val="both"/>
        <w:rPr>
          <w:rFonts w:ascii="Calibri" w:eastAsia="SimSun" w:hAnsi="Calibri" w:cs="Calibri"/>
          <w:sz w:val="28"/>
          <w:szCs w:val="28"/>
          <w:lang w:val="el-GR" w:eastAsia="zh-CN"/>
        </w:rPr>
      </w:pPr>
      <w:r w:rsidRPr="003A43F8">
        <w:rPr>
          <w:rFonts w:ascii="Calibri" w:eastAsia="SimSun" w:hAnsi="Calibri" w:cs="Calibri"/>
          <w:b/>
          <w:bCs/>
          <w:sz w:val="28"/>
          <w:szCs w:val="28"/>
          <w:lang w:val="el-GR" w:eastAsia="zh-CN"/>
        </w:rPr>
        <w:t>Τις φλαβανοειδείς φαινόλες</w:t>
      </w:r>
      <w:r w:rsidRPr="003A43F8">
        <w:rPr>
          <w:rFonts w:ascii="Calibri" w:eastAsia="SimSun" w:hAnsi="Calibri" w:cs="Calibri"/>
          <w:sz w:val="28"/>
          <w:szCs w:val="28"/>
          <w:lang w:val="el-GR" w:eastAsia="zh-CN"/>
        </w:rPr>
        <w:t xml:space="preserve"> που περιλαμβάνουν τις ανθοκυάνες και περιλαμβάνουν τι</w:t>
      </w:r>
      <w:r>
        <w:rPr>
          <w:rFonts w:ascii="Calibri" w:eastAsia="SimSun" w:hAnsi="Calibri" w:cs="Calibri"/>
          <w:sz w:val="28"/>
          <w:szCs w:val="28"/>
          <w:lang w:val="el-GR" w:eastAsia="zh-CN"/>
        </w:rPr>
        <w:t>ς ερυθρές και κυανές χρωστικές.</w:t>
      </w:r>
    </w:p>
    <w:p w:rsidR="00403BC4" w:rsidRPr="003A43F8"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b/>
          <w:bCs/>
          <w:sz w:val="28"/>
          <w:szCs w:val="28"/>
          <w:lang w:val="el-GR" w:eastAsia="zh-CN"/>
        </w:rPr>
        <w:t xml:space="preserve">   </w:t>
      </w:r>
      <w:r w:rsidRPr="003A43F8">
        <w:rPr>
          <w:rFonts w:ascii="Calibri" w:eastAsia="SimSun" w:hAnsi="Calibri" w:cs="Calibri"/>
          <w:sz w:val="28"/>
          <w:szCs w:val="28"/>
          <w:lang w:val="el-GR" w:eastAsia="zh-CN"/>
        </w:rPr>
        <w:t>Οι ανθοκυάνες επηρεάζουν το χρώμα του κρασιού</w:t>
      </w:r>
      <w:r>
        <w:rPr>
          <w:rFonts w:ascii="Calibri" w:eastAsia="SimSun" w:hAnsi="Calibri" w:cs="Calibri"/>
          <w:sz w:val="28"/>
          <w:szCs w:val="28"/>
          <w:lang w:val="el-GR" w:eastAsia="zh-CN"/>
        </w:rPr>
        <w:t xml:space="preserve"> και έχουν  ιδιαίτερη σημασία στην οινοποιία. Σε όξινο περιβάλλον έχουν χρώμα ερυθρό</w:t>
      </w:r>
      <w:r w:rsidRPr="003A43F8">
        <w:rPr>
          <w:rFonts w:ascii="Calibri" w:eastAsia="SimSun" w:hAnsi="Calibri" w:cs="Calibri"/>
          <w:sz w:val="28"/>
          <w:szCs w:val="28"/>
          <w:lang w:val="el-GR" w:eastAsia="zh-CN"/>
        </w:rPr>
        <w:t xml:space="preserve">   ενώ σε αλκαλικό χρώμα κυανό. Οξειδώνονται εύκολα και πολυμερίζονται, γι΄αυτό πρέπει να αποφεύγεται ο αερισμός του γλεύκους. Με βαρέα μέταλλα σχηματίζουν σύμπλοκα κυανού χρώματος.</w:t>
      </w:r>
    </w:p>
    <w:p w:rsidR="00403BC4" w:rsidRDefault="00403BC4" w:rsidP="00403BC4">
      <w:p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 xml:space="preserve">   Από τον πολυμερισμό των φαινολικών ουσιών προέρχονται οι ταννίνες που υπάρχουν στους βόστρυχους, στα γίγαρτα και τους φλοιούς και προσδίδουν στο κρασί στυφή γεύση και σώμα, χαρακτηριστικά επιθυμητά για ορισμένα είδη κρασιών. Με τις πρωτεΐνες σχηματίζουν αδιάλυτες ενώσεις, γεγονός που χρησιμοποιείται στη διαύγαση των κρασιών. Με το σίδηρο σχηματίζουν σύμπλοκα που προκαλούν το κυανό θόλωμα των κρασιών. </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b/>
          <w:sz w:val="28"/>
          <w:szCs w:val="28"/>
          <w:lang w:val="el-GR" w:eastAsia="zh-CN"/>
        </w:rPr>
        <w:t>6.</w:t>
      </w:r>
      <w:r w:rsidRPr="008A6CDE">
        <w:rPr>
          <w:rFonts w:ascii="Calibri" w:eastAsia="SimSun" w:hAnsi="Calibri" w:cs="Calibri"/>
          <w:b/>
          <w:sz w:val="28"/>
          <w:szCs w:val="28"/>
          <w:lang w:val="el-GR" w:eastAsia="zh-CN"/>
        </w:rPr>
        <w:t>Χρωστικές ύλες:</w:t>
      </w:r>
      <w:r>
        <w:rPr>
          <w:rFonts w:ascii="Calibri" w:eastAsia="SimSun" w:hAnsi="Calibri" w:cs="Calibri"/>
          <w:b/>
          <w:sz w:val="28"/>
          <w:szCs w:val="28"/>
          <w:lang w:val="el-GR" w:eastAsia="zh-CN"/>
        </w:rPr>
        <w:t xml:space="preserve"> </w:t>
      </w:r>
      <w:r w:rsidRPr="008A6CDE">
        <w:rPr>
          <w:rFonts w:ascii="Calibri" w:eastAsia="SimSun" w:hAnsi="Calibri" w:cs="Calibri"/>
          <w:sz w:val="28"/>
          <w:szCs w:val="28"/>
          <w:lang w:val="el-GR" w:eastAsia="zh-CN"/>
        </w:rPr>
        <w:t>Υπάρχουν στους φλοιούς των σταφυλιών , από τους οποίους μεταφέρονται</w:t>
      </w:r>
      <w:r>
        <w:rPr>
          <w:rFonts w:ascii="Calibri" w:eastAsia="SimSun" w:hAnsi="Calibri" w:cs="Calibri"/>
          <w:sz w:val="28"/>
          <w:szCs w:val="28"/>
          <w:lang w:val="el-GR" w:eastAsia="zh-CN"/>
        </w:rPr>
        <w:t xml:space="preserve"> </w:t>
      </w:r>
      <w:r w:rsidRPr="008A6CDE">
        <w:rPr>
          <w:rFonts w:ascii="Calibri" w:eastAsia="SimSun" w:hAnsi="Calibri" w:cs="Calibri"/>
          <w:sz w:val="28"/>
          <w:szCs w:val="28"/>
          <w:lang w:val="el-GR" w:eastAsia="zh-CN"/>
        </w:rPr>
        <w:t>στο γλ</w:t>
      </w:r>
      <w:r>
        <w:rPr>
          <w:rFonts w:ascii="Calibri" w:eastAsia="SimSun" w:hAnsi="Calibri" w:cs="Calibri"/>
          <w:sz w:val="28"/>
          <w:szCs w:val="28"/>
          <w:lang w:val="el-GR" w:eastAsia="zh-CN"/>
        </w:rPr>
        <w:t>εύκος κατά την έ</w:t>
      </w:r>
      <w:r w:rsidRPr="008A6CDE">
        <w:rPr>
          <w:rFonts w:ascii="Calibri" w:eastAsia="SimSun" w:hAnsi="Calibri" w:cs="Calibri"/>
          <w:sz w:val="28"/>
          <w:szCs w:val="28"/>
          <w:lang w:val="el-GR" w:eastAsia="zh-CN"/>
        </w:rPr>
        <w:t>κθλιψη</w:t>
      </w:r>
      <w:r>
        <w:rPr>
          <w:rFonts w:ascii="Calibri" w:eastAsia="SimSun" w:hAnsi="Calibri" w:cs="Calibri"/>
          <w:b/>
          <w:sz w:val="28"/>
          <w:szCs w:val="28"/>
          <w:lang w:val="el-GR" w:eastAsia="zh-CN"/>
        </w:rPr>
        <w:t>.</w:t>
      </w:r>
      <w:r w:rsidRPr="008A6C1B">
        <w:rPr>
          <w:rFonts w:ascii="Calibri" w:eastAsia="SimSun" w:hAnsi="Calibri" w:cs="Calibri"/>
          <w:sz w:val="28"/>
          <w:szCs w:val="28"/>
          <w:lang w:val="el-GR" w:eastAsia="zh-CN"/>
        </w:rPr>
        <w:t xml:space="preserve"> </w:t>
      </w:r>
      <w:r w:rsidRPr="003A43F8">
        <w:rPr>
          <w:rFonts w:ascii="Calibri" w:eastAsia="SimSun" w:hAnsi="Calibri" w:cs="Calibri"/>
          <w:sz w:val="28"/>
          <w:szCs w:val="28"/>
          <w:lang w:val="el-GR" w:eastAsia="zh-CN"/>
        </w:rPr>
        <w:t>Απ</w:t>
      </w:r>
      <w:r>
        <w:rPr>
          <w:rFonts w:ascii="Calibri" w:eastAsia="SimSun" w:hAnsi="Calibri" w:cs="Calibri"/>
          <w:sz w:val="28"/>
          <w:szCs w:val="28"/>
          <w:lang w:val="el-GR" w:eastAsia="zh-CN"/>
        </w:rPr>
        <w:t>ουσιάζουν τελείως από τη σάρκα.</w:t>
      </w:r>
      <w:r w:rsidR="00A97093">
        <w:rPr>
          <w:rFonts w:ascii="Calibri" w:eastAsia="SimSun" w:hAnsi="Calibri" w:cs="Calibri"/>
          <w:sz w:val="28"/>
          <w:szCs w:val="28"/>
          <w:lang w:val="el-GR" w:eastAsia="zh-CN"/>
        </w:rPr>
        <w:t xml:space="preserve"> </w:t>
      </w:r>
      <w:r w:rsidRPr="003A43F8">
        <w:rPr>
          <w:rFonts w:ascii="Calibri" w:eastAsia="SimSun" w:hAnsi="Calibri" w:cs="Calibri"/>
          <w:sz w:val="28"/>
          <w:szCs w:val="28"/>
          <w:lang w:val="el-GR" w:eastAsia="zh-CN"/>
        </w:rPr>
        <w:t xml:space="preserve">Η χρωστική των ερυθρών σταφυλιών ονομάζεται </w:t>
      </w:r>
      <w:r w:rsidRPr="003A43F8">
        <w:rPr>
          <w:rFonts w:ascii="Calibri" w:eastAsia="SimSun" w:hAnsi="Calibri" w:cs="Calibri"/>
          <w:b/>
          <w:bCs/>
          <w:sz w:val="28"/>
          <w:szCs w:val="28"/>
          <w:lang w:val="el-GR" w:eastAsia="zh-CN"/>
        </w:rPr>
        <w:t xml:space="preserve">οινίνη </w:t>
      </w:r>
      <w:r w:rsidRPr="003A43F8">
        <w:rPr>
          <w:rFonts w:ascii="Calibri" w:eastAsia="SimSun" w:hAnsi="Calibri" w:cs="Calibri"/>
          <w:sz w:val="28"/>
          <w:szCs w:val="28"/>
          <w:lang w:val="el-GR" w:eastAsia="zh-CN"/>
        </w:rPr>
        <w:t>και ανήκει στις ανθοκυάνες που είναι γλυκοζίτες. Εκτός όμως από τις ανθοκυάνες, υπάρχουν πράσινες και κίτρινες χρωστικές, όπως η χλωροφύλλη, που στην αρχή βρίσκεται στα κύτταρα όλου του καρπού, καθώς όμως προχωρά η ωρίμανση περιορίζεται στους φλοιούς και εξαφανίζεται σε τελείως ώριμες σταφυλές, τα καροτίνια, οι ξανθοφύλλε</w:t>
      </w:r>
      <w:r>
        <w:rPr>
          <w:rFonts w:ascii="Calibri" w:eastAsia="SimSun" w:hAnsi="Calibri" w:cs="Calibri"/>
          <w:sz w:val="28"/>
          <w:szCs w:val="28"/>
          <w:lang w:val="el-GR" w:eastAsia="zh-CN"/>
        </w:rPr>
        <w:t>ς, η κερκετίνη και η κερκίτρινη</w:t>
      </w:r>
    </w:p>
    <w:p w:rsidR="00403BC4" w:rsidRPr="003A43F8"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b/>
          <w:sz w:val="28"/>
          <w:szCs w:val="28"/>
          <w:lang w:val="el-GR" w:eastAsia="zh-CN"/>
        </w:rPr>
        <w:lastRenderedPageBreak/>
        <w:t>7</w:t>
      </w:r>
      <w:r w:rsidRPr="003A43F8">
        <w:rPr>
          <w:rFonts w:ascii="Calibri" w:eastAsia="SimSun" w:hAnsi="Calibri" w:cs="Calibri"/>
          <w:b/>
          <w:sz w:val="28"/>
          <w:szCs w:val="28"/>
          <w:lang w:val="el-GR" w:eastAsia="zh-CN"/>
        </w:rPr>
        <w:t>.</w:t>
      </w:r>
      <w:r w:rsidRPr="003A43F8">
        <w:rPr>
          <w:rFonts w:ascii="Calibri" w:eastAsia="SimSun" w:hAnsi="Calibri" w:cs="Calibri"/>
          <w:b/>
          <w:bCs/>
          <w:sz w:val="28"/>
          <w:szCs w:val="28"/>
          <w:lang w:val="el-GR" w:eastAsia="zh-CN"/>
        </w:rPr>
        <w:t xml:space="preserve"> Αρωματικές ουσίες</w:t>
      </w:r>
      <w:r w:rsidRPr="003A43F8">
        <w:rPr>
          <w:rFonts w:ascii="Calibri" w:eastAsia="SimSun" w:hAnsi="Calibri" w:cs="Calibri"/>
          <w:sz w:val="28"/>
          <w:szCs w:val="28"/>
          <w:lang w:val="el-GR" w:eastAsia="zh-CN"/>
        </w:rPr>
        <w:t xml:space="preserve">: Η περιεκτικότητά τους εξαρτάται από την ποικιλία. Σχηματίζονται στο φλοιό της ράγας και κατά την ωρίμανση συναντώνται και στη σάρκα. Οι ουσίες αυτές ανήκουν σε διάφορες κατηγορίες οργανικών ουσιών, όπως </w:t>
      </w:r>
      <w:r w:rsidRPr="003A43F8">
        <w:rPr>
          <w:rFonts w:ascii="Calibri" w:eastAsia="SimSun" w:hAnsi="Calibri" w:cs="Calibri"/>
          <w:b/>
          <w:bCs/>
          <w:sz w:val="28"/>
          <w:szCs w:val="28"/>
          <w:lang w:val="el-GR" w:eastAsia="zh-CN"/>
        </w:rPr>
        <w:t>αλκοόλες, εστέρες, αλδεΰδες, κετόνες και οξέα.</w:t>
      </w:r>
    </w:p>
    <w:p w:rsidR="00403BC4" w:rsidRPr="003A43F8"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b/>
          <w:sz w:val="28"/>
          <w:szCs w:val="28"/>
          <w:lang w:val="el-GR" w:eastAsia="zh-CN"/>
        </w:rPr>
        <w:t>8</w:t>
      </w:r>
      <w:r w:rsidRPr="003A43F8">
        <w:rPr>
          <w:rFonts w:ascii="Calibri" w:eastAsia="SimSun" w:hAnsi="Calibri" w:cs="Calibri"/>
          <w:b/>
          <w:sz w:val="28"/>
          <w:szCs w:val="28"/>
          <w:lang w:val="el-GR" w:eastAsia="zh-CN"/>
        </w:rPr>
        <w:t>.</w:t>
      </w:r>
      <w:r w:rsidRPr="003A43F8">
        <w:rPr>
          <w:rFonts w:ascii="Calibri" w:eastAsia="SimSun" w:hAnsi="Calibri" w:cs="Calibri"/>
          <w:b/>
          <w:bCs/>
          <w:sz w:val="28"/>
          <w:szCs w:val="28"/>
          <w:lang w:val="el-GR" w:eastAsia="zh-CN"/>
        </w:rPr>
        <w:t>Βιταμίνες:</w:t>
      </w:r>
      <w:r w:rsidRPr="003A43F8">
        <w:rPr>
          <w:rFonts w:ascii="Calibri" w:eastAsia="SimSun" w:hAnsi="Calibri" w:cs="Calibri"/>
          <w:sz w:val="28"/>
          <w:szCs w:val="28"/>
          <w:lang w:val="el-GR" w:eastAsia="zh-CN"/>
        </w:rPr>
        <w:t xml:space="preserve">Στο γλεύκος υπάρχει μεγάλος αριθμός βιταμινών που είναι μεγάλης σημασίας για την ανάπτυξη των ζυμομυκήτων. </w:t>
      </w:r>
    </w:p>
    <w:p w:rsidR="00403BC4" w:rsidRPr="003A43F8" w:rsidRDefault="00403BC4" w:rsidP="00403BC4">
      <w:p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Οι βιταμίνες που</w:t>
      </w:r>
      <w:r>
        <w:rPr>
          <w:rFonts w:ascii="Calibri" w:eastAsia="SimSun" w:hAnsi="Calibri" w:cs="Calibri"/>
          <w:sz w:val="28"/>
          <w:szCs w:val="28"/>
          <w:lang w:val="el-GR" w:eastAsia="zh-CN"/>
        </w:rPr>
        <w:t xml:space="preserve"> συναντώνται στο γλεύκος είναι </w:t>
      </w:r>
      <w:r w:rsidRPr="003A43F8">
        <w:rPr>
          <w:rFonts w:ascii="Calibri" w:eastAsia="SimSun" w:hAnsi="Calibri" w:cs="Calibri"/>
          <w:sz w:val="28"/>
          <w:szCs w:val="28"/>
          <w:lang w:val="el-GR" w:eastAsia="zh-CN"/>
        </w:rPr>
        <w:t>:</w:t>
      </w:r>
    </w:p>
    <w:p w:rsidR="00403BC4" w:rsidRPr="003A43F8" w:rsidRDefault="00403BC4" w:rsidP="00403BC4">
      <w:pPr>
        <w:numPr>
          <w:ilvl w:val="0"/>
          <w:numId w:val="3"/>
        </w:numPr>
        <w:spacing w:after="0" w:line="240" w:lineRule="auto"/>
        <w:jc w:val="both"/>
        <w:rPr>
          <w:rFonts w:ascii="Calibri" w:eastAsia="SimSun" w:hAnsi="Calibri" w:cs="Calibri"/>
          <w:b/>
          <w:bCs/>
          <w:sz w:val="28"/>
          <w:szCs w:val="28"/>
          <w:lang w:val="el-GR" w:eastAsia="zh-CN"/>
        </w:rPr>
      </w:pPr>
      <w:r w:rsidRPr="003A43F8">
        <w:rPr>
          <w:rFonts w:ascii="Calibri" w:eastAsia="SimSun" w:hAnsi="Calibri" w:cs="Calibri"/>
          <w:b/>
          <w:bCs/>
          <w:sz w:val="28"/>
          <w:szCs w:val="28"/>
          <w:lang w:val="el-GR" w:eastAsia="zh-CN"/>
        </w:rPr>
        <w:t xml:space="preserve">η βιταμίνη </w:t>
      </w:r>
      <w:r w:rsidRPr="003A43F8">
        <w:rPr>
          <w:rFonts w:ascii="Calibri" w:eastAsia="SimSun" w:hAnsi="Calibri" w:cs="Calibri"/>
          <w:b/>
          <w:bCs/>
          <w:sz w:val="28"/>
          <w:szCs w:val="28"/>
          <w:lang w:eastAsia="zh-CN"/>
        </w:rPr>
        <w:t>C</w:t>
      </w:r>
      <w:r w:rsidRPr="003A43F8">
        <w:rPr>
          <w:rFonts w:ascii="Calibri" w:eastAsia="SimSun" w:hAnsi="Calibri" w:cs="Calibri"/>
          <w:b/>
          <w:bCs/>
          <w:sz w:val="28"/>
          <w:szCs w:val="28"/>
          <w:lang w:val="el-GR" w:eastAsia="zh-CN"/>
        </w:rPr>
        <w:t xml:space="preserve"> (ασκορβικό οξύ)</w:t>
      </w:r>
    </w:p>
    <w:p w:rsidR="00403BC4" w:rsidRPr="003A43F8" w:rsidRDefault="00403BC4" w:rsidP="00403BC4">
      <w:pPr>
        <w:numPr>
          <w:ilvl w:val="0"/>
          <w:numId w:val="3"/>
        </w:numPr>
        <w:spacing w:after="0" w:line="240" w:lineRule="auto"/>
        <w:jc w:val="both"/>
        <w:rPr>
          <w:rFonts w:ascii="Calibri" w:eastAsia="SimSun" w:hAnsi="Calibri" w:cs="Calibri"/>
          <w:b/>
          <w:bCs/>
          <w:sz w:val="28"/>
          <w:szCs w:val="28"/>
          <w:lang w:val="el-GR" w:eastAsia="zh-CN"/>
        </w:rPr>
      </w:pPr>
      <w:r w:rsidRPr="003A43F8">
        <w:rPr>
          <w:rFonts w:ascii="Calibri" w:eastAsia="SimSun" w:hAnsi="Calibri" w:cs="Calibri"/>
          <w:b/>
          <w:bCs/>
          <w:sz w:val="28"/>
          <w:szCs w:val="28"/>
          <w:lang w:val="el-GR" w:eastAsia="zh-CN"/>
        </w:rPr>
        <w:t>η βιταμίνη Β (θειαμίνη)</w:t>
      </w:r>
    </w:p>
    <w:p w:rsidR="00403BC4" w:rsidRPr="003A43F8" w:rsidRDefault="00403BC4" w:rsidP="00403BC4">
      <w:pPr>
        <w:numPr>
          <w:ilvl w:val="0"/>
          <w:numId w:val="3"/>
        </w:numPr>
        <w:spacing w:after="0" w:line="240" w:lineRule="auto"/>
        <w:jc w:val="both"/>
        <w:rPr>
          <w:rFonts w:ascii="Calibri" w:eastAsia="SimSun" w:hAnsi="Calibri" w:cs="Calibri"/>
          <w:b/>
          <w:bCs/>
          <w:sz w:val="28"/>
          <w:szCs w:val="28"/>
          <w:lang w:val="el-GR" w:eastAsia="zh-CN"/>
        </w:rPr>
      </w:pPr>
      <w:r w:rsidRPr="003A43F8">
        <w:rPr>
          <w:rFonts w:ascii="Calibri" w:eastAsia="SimSun" w:hAnsi="Calibri" w:cs="Calibri"/>
          <w:b/>
          <w:bCs/>
          <w:sz w:val="28"/>
          <w:szCs w:val="28"/>
          <w:lang w:val="el-GR" w:eastAsia="zh-CN"/>
        </w:rPr>
        <w:t>η Β</w:t>
      </w:r>
      <w:r w:rsidRPr="003A43F8">
        <w:rPr>
          <w:rFonts w:ascii="Calibri" w:eastAsia="SimSun" w:hAnsi="Calibri" w:cs="Calibri"/>
          <w:b/>
          <w:bCs/>
          <w:sz w:val="28"/>
          <w:szCs w:val="28"/>
          <w:vertAlign w:val="subscript"/>
          <w:lang w:val="el-GR" w:eastAsia="zh-CN"/>
        </w:rPr>
        <w:t xml:space="preserve">2 </w:t>
      </w:r>
      <w:r w:rsidRPr="003A43F8">
        <w:rPr>
          <w:rFonts w:ascii="Calibri" w:eastAsia="SimSun" w:hAnsi="Calibri" w:cs="Calibri"/>
          <w:b/>
          <w:bCs/>
          <w:sz w:val="28"/>
          <w:szCs w:val="28"/>
          <w:lang w:val="el-GR" w:eastAsia="zh-CN"/>
        </w:rPr>
        <w:t>(ριβοφλαβίνη)</w:t>
      </w:r>
    </w:p>
    <w:p w:rsidR="00403BC4" w:rsidRPr="003A43F8" w:rsidRDefault="00403BC4" w:rsidP="00403BC4">
      <w:pPr>
        <w:numPr>
          <w:ilvl w:val="0"/>
          <w:numId w:val="3"/>
        </w:numPr>
        <w:spacing w:after="0" w:line="240" w:lineRule="auto"/>
        <w:jc w:val="both"/>
        <w:rPr>
          <w:rFonts w:ascii="Calibri" w:eastAsia="SimSun" w:hAnsi="Calibri" w:cs="Calibri"/>
          <w:b/>
          <w:bCs/>
          <w:sz w:val="28"/>
          <w:szCs w:val="28"/>
          <w:lang w:val="el-GR" w:eastAsia="zh-CN"/>
        </w:rPr>
      </w:pPr>
      <w:r w:rsidRPr="003A43F8">
        <w:rPr>
          <w:rFonts w:ascii="Calibri" w:eastAsia="SimSun" w:hAnsi="Calibri" w:cs="Calibri"/>
          <w:b/>
          <w:bCs/>
          <w:sz w:val="28"/>
          <w:szCs w:val="28"/>
          <w:lang w:val="el-GR" w:eastAsia="zh-CN"/>
        </w:rPr>
        <w:t>Β</w:t>
      </w:r>
      <w:r w:rsidRPr="003A43F8">
        <w:rPr>
          <w:rFonts w:ascii="Calibri" w:eastAsia="SimSun" w:hAnsi="Calibri" w:cs="Calibri"/>
          <w:b/>
          <w:bCs/>
          <w:sz w:val="28"/>
          <w:szCs w:val="28"/>
          <w:vertAlign w:val="subscript"/>
          <w:lang w:val="el-GR" w:eastAsia="zh-CN"/>
        </w:rPr>
        <w:t xml:space="preserve">6 </w:t>
      </w:r>
      <w:r w:rsidRPr="003A43F8">
        <w:rPr>
          <w:rFonts w:ascii="Calibri" w:eastAsia="SimSun" w:hAnsi="Calibri" w:cs="Calibri"/>
          <w:b/>
          <w:bCs/>
          <w:sz w:val="28"/>
          <w:szCs w:val="28"/>
          <w:lang w:val="el-GR" w:eastAsia="zh-CN"/>
        </w:rPr>
        <w:t>(πυριδοξίνη)</w:t>
      </w:r>
    </w:p>
    <w:p w:rsidR="00403BC4" w:rsidRPr="003A43F8" w:rsidRDefault="00403BC4" w:rsidP="00403BC4">
      <w:pPr>
        <w:numPr>
          <w:ilvl w:val="0"/>
          <w:numId w:val="3"/>
        </w:numPr>
        <w:spacing w:after="0" w:line="240" w:lineRule="auto"/>
        <w:jc w:val="both"/>
        <w:rPr>
          <w:rFonts w:ascii="Calibri" w:eastAsia="SimSun" w:hAnsi="Calibri" w:cs="Calibri"/>
          <w:b/>
          <w:bCs/>
          <w:sz w:val="28"/>
          <w:szCs w:val="28"/>
          <w:lang w:val="el-GR" w:eastAsia="zh-CN"/>
        </w:rPr>
      </w:pPr>
      <w:r w:rsidRPr="003A43F8">
        <w:rPr>
          <w:rFonts w:ascii="Calibri" w:eastAsia="SimSun" w:hAnsi="Calibri" w:cs="Calibri"/>
          <w:b/>
          <w:bCs/>
          <w:sz w:val="28"/>
          <w:szCs w:val="28"/>
          <w:lang w:val="el-GR" w:eastAsia="zh-CN"/>
        </w:rPr>
        <w:t>το παντοθενικό οξύ</w:t>
      </w:r>
    </w:p>
    <w:p w:rsidR="00403BC4" w:rsidRPr="003A43F8" w:rsidRDefault="00403BC4" w:rsidP="00403BC4">
      <w:pPr>
        <w:numPr>
          <w:ilvl w:val="0"/>
          <w:numId w:val="3"/>
        </w:numPr>
        <w:spacing w:after="0" w:line="240" w:lineRule="auto"/>
        <w:jc w:val="both"/>
        <w:rPr>
          <w:rFonts w:ascii="Calibri" w:eastAsia="SimSun" w:hAnsi="Calibri" w:cs="Calibri"/>
          <w:b/>
          <w:bCs/>
          <w:sz w:val="28"/>
          <w:szCs w:val="28"/>
          <w:lang w:val="el-GR" w:eastAsia="zh-CN"/>
        </w:rPr>
      </w:pPr>
      <w:r w:rsidRPr="003A43F8">
        <w:rPr>
          <w:rFonts w:ascii="Calibri" w:eastAsia="SimSun" w:hAnsi="Calibri" w:cs="Calibri"/>
          <w:b/>
          <w:bCs/>
          <w:sz w:val="28"/>
          <w:szCs w:val="28"/>
          <w:lang w:val="el-GR" w:eastAsia="zh-CN"/>
        </w:rPr>
        <w:t>το νικοτινικό οξύ.</w:t>
      </w:r>
    </w:p>
    <w:p w:rsidR="00403BC4" w:rsidRPr="003A43F8" w:rsidRDefault="00403BC4" w:rsidP="00403BC4">
      <w:pPr>
        <w:spacing w:after="0" w:line="240" w:lineRule="auto"/>
        <w:jc w:val="both"/>
        <w:rPr>
          <w:rFonts w:ascii="Calibri" w:eastAsia="SimSun" w:hAnsi="Calibri" w:cs="Calibri"/>
          <w:b/>
          <w:bCs/>
          <w:sz w:val="28"/>
          <w:szCs w:val="28"/>
          <w:lang w:val="el-GR" w:eastAsia="zh-CN"/>
        </w:rPr>
      </w:pPr>
      <w:r>
        <w:rPr>
          <w:rFonts w:ascii="Calibri" w:eastAsia="SimSun" w:hAnsi="Calibri" w:cs="Calibri"/>
          <w:b/>
          <w:bCs/>
          <w:sz w:val="28"/>
          <w:szCs w:val="28"/>
          <w:lang w:val="el-GR" w:eastAsia="zh-CN"/>
        </w:rPr>
        <w:t>9</w:t>
      </w:r>
      <w:r w:rsidRPr="003A43F8">
        <w:rPr>
          <w:rFonts w:ascii="Calibri" w:eastAsia="SimSun" w:hAnsi="Calibri" w:cs="Calibri"/>
          <w:b/>
          <w:bCs/>
          <w:sz w:val="28"/>
          <w:szCs w:val="28"/>
          <w:lang w:val="el-GR" w:eastAsia="zh-CN"/>
        </w:rPr>
        <w:t>.</w:t>
      </w:r>
      <w:r w:rsidRPr="003A43F8">
        <w:rPr>
          <w:rFonts w:ascii="Calibri" w:eastAsia="SimSun" w:hAnsi="Calibri" w:cs="Calibri"/>
          <w:sz w:val="28"/>
          <w:szCs w:val="28"/>
          <w:lang w:val="el-GR" w:eastAsia="zh-CN"/>
        </w:rPr>
        <w:t xml:space="preserve"> </w:t>
      </w:r>
      <w:r w:rsidRPr="003A43F8">
        <w:rPr>
          <w:rFonts w:ascii="Calibri" w:eastAsia="SimSun" w:hAnsi="Calibri" w:cs="Calibri"/>
          <w:b/>
          <w:bCs/>
          <w:sz w:val="28"/>
          <w:szCs w:val="28"/>
          <w:lang w:val="el-GR" w:eastAsia="zh-CN"/>
        </w:rPr>
        <w:t xml:space="preserve">Ένζυμα: </w:t>
      </w:r>
      <w:r w:rsidRPr="003A43F8">
        <w:rPr>
          <w:rFonts w:ascii="Calibri" w:eastAsia="SimSun" w:hAnsi="Calibri" w:cs="Calibri"/>
          <w:sz w:val="28"/>
          <w:szCs w:val="28"/>
          <w:lang w:val="el-GR" w:eastAsia="zh-CN"/>
        </w:rPr>
        <w:t>Υπάρχει μεγάλος αριθμός ενζύμων, η δράση των οποίων μπορεί να προκαλέσει επιθυμητές και μη μεταβολές.</w:t>
      </w:r>
    </w:p>
    <w:p w:rsidR="00403BC4" w:rsidRPr="003A43F8"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b/>
          <w:sz w:val="28"/>
          <w:szCs w:val="28"/>
          <w:lang w:val="el-GR" w:eastAsia="zh-CN"/>
        </w:rPr>
        <w:t>10</w:t>
      </w:r>
      <w:r w:rsidRPr="003A43F8">
        <w:rPr>
          <w:rFonts w:ascii="Calibri" w:eastAsia="SimSun" w:hAnsi="Calibri" w:cs="Calibri"/>
          <w:b/>
          <w:sz w:val="28"/>
          <w:szCs w:val="28"/>
          <w:lang w:val="el-GR" w:eastAsia="zh-CN"/>
        </w:rPr>
        <w:t>.</w:t>
      </w:r>
      <w:r w:rsidRPr="003A43F8">
        <w:rPr>
          <w:rFonts w:ascii="Calibri" w:eastAsia="SimSun" w:hAnsi="Calibri" w:cs="Calibri"/>
          <w:b/>
          <w:bCs/>
          <w:sz w:val="28"/>
          <w:szCs w:val="28"/>
          <w:lang w:val="el-GR" w:eastAsia="zh-CN"/>
        </w:rPr>
        <w:t>Ανόργανα στοιχεία</w:t>
      </w:r>
      <w:r w:rsidRPr="003A43F8">
        <w:rPr>
          <w:rFonts w:ascii="Calibri" w:eastAsia="SimSun" w:hAnsi="Calibri" w:cs="Calibri"/>
          <w:sz w:val="28"/>
          <w:szCs w:val="28"/>
          <w:lang w:val="el-GR" w:eastAsia="zh-CN"/>
        </w:rPr>
        <w:t xml:space="preserve">: Αυτά τα παραλαμβάνει το φυτό από το έδαφος και προσδιορίζονται με ανάλυση, κατά την αποτέφρωση του γλεύκους. Στην τέφρα του γλεύκους υπάρχουν </w:t>
      </w:r>
      <w:r w:rsidRPr="003A43F8">
        <w:rPr>
          <w:rFonts w:ascii="Calibri" w:eastAsia="SimSun" w:hAnsi="Calibri" w:cs="Calibri"/>
          <w:b/>
          <w:bCs/>
          <w:sz w:val="28"/>
          <w:szCs w:val="28"/>
          <w:lang w:val="el-GR" w:eastAsia="zh-CN"/>
        </w:rPr>
        <w:t>κάλιο, νάτριο, ασβέστιο, μαγνήσιο, μαγγάνιο, σίδηρος, θείο, φώσφορος και χλώριο.</w:t>
      </w:r>
      <w:r w:rsidRPr="003A43F8">
        <w:rPr>
          <w:rFonts w:ascii="Calibri" w:eastAsia="SimSun" w:hAnsi="Calibri" w:cs="Calibri"/>
          <w:sz w:val="28"/>
          <w:szCs w:val="28"/>
          <w:lang w:val="el-GR" w:eastAsia="zh-CN"/>
        </w:rPr>
        <w:t xml:space="preserve"> Το κάλιο είναι το κύριο συστατικό της τέφρας.</w:t>
      </w:r>
    </w:p>
    <w:p w:rsidR="00403BC4" w:rsidRPr="003A43F8" w:rsidRDefault="00403BC4" w:rsidP="00403BC4">
      <w:pPr>
        <w:spacing w:after="0" w:line="240" w:lineRule="auto"/>
        <w:jc w:val="both"/>
        <w:rPr>
          <w:rFonts w:ascii="Calibri" w:eastAsia="SimSun" w:hAnsi="Calibri" w:cs="Calibri"/>
          <w:b/>
          <w:sz w:val="28"/>
          <w:szCs w:val="28"/>
          <w:lang w:val="el-GR" w:eastAsia="zh-CN"/>
        </w:rPr>
      </w:pPr>
      <w:r w:rsidRPr="003A43F8">
        <w:rPr>
          <w:rFonts w:ascii="Calibri" w:eastAsia="SimSun" w:hAnsi="Calibri" w:cs="Calibri"/>
          <w:b/>
          <w:sz w:val="28"/>
          <w:szCs w:val="28"/>
          <w:lang w:val="el-GR" w:eastAsia="zh-CN"/>
        </w:rPr>
        <w:t>Οινοποίηση</w:t>
      </w:r>
    </w:p>
    <w:p w:rsidR="00403BC4" w:rsidRDefault="00403BC4" w:rsidP="00403BC4">
      <w:pPr>
        <w:spacing w:after="0" w:line="240" w:lineRule="auto"/>
        <w:jc w:val="both"/>
        <w:rPr>
          <w:rFonts w:ascii="Calibri" w:eastAsia="SimSun" w:hAnsi="Calibri" w:cs="Calibri"/>
          <w:sz w:val="28"/>
          <w:szCs w:val="28"/>
          <w:lang w:val="el-GR" w:eastAsia="zh-CN"/>
        </w:rPr>
      </w:pPr>
      <w:r>
        <w:rPr>
          <w:noProof/>
        </w:rPr>
        <w:drawing>
          <wp:anchor distT="0" distB="0" distL="114300" distR="114300" simplePos="0" relativeHeight="251659264" behindDoc="0" locked="0" layoutInCell="1" allowOverlap="1" wp14:anchorId="6A54AEC6" wp14:editId="4DC1C2D0">
            <wp:simplePos x="0" y="0"/>
            <wp:positionH relativeFrom="margin">
              <wp:align>left</wp:align>
            </wp:positionH>
            <wp:positionV relativeFrom="paragraph">
              <wp:posOffset>96520</wp:posOffset>
            </wp:positionV>
            <wp:extent cx="2392045" cy="1513840"/>
            <wp:effectExtent l="0" t="0" r="8255" b="0"/>
            <wp:wrapSquare wrapText="bothSides"/>
            <wp:docPr id="5" name="Εικόνα 5" descr="Έχει χύμα κρασί η Κάβα Ανθίδης; Όχι | Athens 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Έχει χύμα κρασί η Κάβα Ανθίδης; Όχι | Athens Voi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445" t="10837" r="37033" b="10053"/>
                    <a:stretch/>
                  </pic:blipFill>
                  <pic:spPr bwMode="auto">
                    <a:xfrm>
                      <a:off x="0" y="0"/>
                      <a:ext cx="2392045" cy="1513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5187C">
        <w:rPr>
          <w:rFonts w:ascii="Calibri" w:eastAsia="SimSun" w:hAnsi="Calibri" w:cs="Calibri"/>
          <w:sz w:val="28"/>
          <w:szCs w:val="28"/>
          <w:lang w:val="el-GR" w:eastAsia="zh-CN"/>
        </w:rPr>
        <w:t xml:space="preserve"> </w:t>
      </w:r>
      <w:r>
        <w:rPr>
          <w:rFonts w:ascii="Calibri" w:eastAsia="SimSun" w:hAnsi="Calibri" w:cs="Calibri"/>
          <w:sz w:val="28"/>
          <w:szCs w:val="28"/>
          <w:lang w:val="el-GR" w:eastAsia="zh-CN"/>
        </w:rPr>
        <w:t xml:space="preserve">   Οίνος (κρασί), σύμφωνα με την ελληνική νομοθεσία, καλείται το ποτό που προέρχεται αποκλειστικά από την ολική ή μερική αλκοολικά ζύμωση σταφυλιών ή γλεύκους από νωπά σταφύλια.</w:t>
      </w:r>
    </w:p>
    <w:p w:rsidR="00403BC4" w:rsidRDefault="00403BC4" w:rsidP="00403BC4">
      <w:pPr>
        <w:spacing w:after="0" w:line="240" w:lineRule="auto"/>
        <w:jc w:val="both"/>
        <w:rPr>
          <w:rFonts w:ascii="Calibri" w:eastAsia="SimSun" w:hAnsi="Calibri" w:cs="Calibri"/>
          <w:sz w:val="28"/>
          <w:szCs w:val="28"/>
          <w:lang w:val="el-GR" w:eastAsia="zh-CN"/>
        </w:rPr>
      </w:pPr>
    </w:p>
    <w:p w:rsidR="00403BC4" w:rsidRDefault="00403BC4" w:rsidP="00403BC4">
      <w:pPr>
        <w:spacing w:after="0" w:line="240" w:lineRule="auto"/>
        <w:jc w:val="both"/>
        <w:rPr>
          <w:rFonts w:ascii="Calibri" w:eastAsia="SimSun" w:hAnsi="Calibri" w:cs="Calibri"/>
          <w:sz w:val="28"/>
          <w:szCs w:val="28"/>
          <w:lang w:val="el-GR" w:eastAsia="zh-CN"/>
        </w:rPr>
      </w:pPr>
    </w:p>
    <w:p w:rsidR="00403BC4" w:rsidRDefault="00403BC4" w:rsidP="00403BC4">
      <w:p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Με τον όρο οινοποίηση νοούνται όλες εκείνες οι διαδικασίες που ακολουθούνται και οι διεργασίες που γίνονται ώστε το σταφύλι να μετατραπεί σε οίνο.</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Οι κατηγορίες παρασκευής οίνων ή οινοποιήσεων είναι:</w:t>
      </w:r>
    </w:p>
    <w:p w:rsidR="00403BC4" w:rsidRPr="00E1641A" w:rsidRDefault="00403BC4" w:rsidP="00403BC4">
      <w:pPr>
        <w:pStyle w:val="a3"/>
        <w:numPr>
          <w:ilvl w:val="0"/>
          <w:numId w:val="11"/>
        </w:numPr>
        <w:spacing w:after="0" w:line="240" w:lineRule="auto"/>
        <w:jc w:val="both"/>
        <w:rPr>
          <w:rFonts w:ascii="Calibri" w:eastAsia="SimSun" w:hAnsi="Calibri" w:cs="Calibri"/>
          <w:sz w:val="28"/>
          <w:szCs w:val="28"/>
          <w:lang w:val="el-GR" w:eastAsia="zh-CN"/>
        </w:rPr>
      </w:pPr>
      <w:r w:rsidRPr="00E1641A">
        <w:rPr>
          <w:rFonts w:ascii="Calibri" w:eastAsia="SimSun" w:hAnsi="Calibri" w:cs="Calibri"/>
          <w:sz w:val="28"/>
          <w:szCs w:val="28"/>
          <w:lang w:val="el-GR" w:eastAsia="zh-CN"/>
        </w:rPr>
        <w:t>Η παρασκευή ερυθρών οίνων ή ερυθρή οινοποίηση</w:t>
      </w:r>
    </w:p>
    <w:p w:rsidR="00403BC4" w:rsidRPr="00E1641A" w:rsidRDefault="00403BC4" w:rsidP="00403BC4">
      <w:pPr>
        <w:pStyle w:val="a3"/>
        <w:numPr>
          <w:ilvl w:val="0"/>
          <w:numId w:val="11"/>
        </w:numPr>
        <w:spacing w:after="0" w:line="240" w:lineRule="auto"/>
        <w:jc w:val="both"/>
        <w:rPr>
          <w:rFonts w:ascii="Calibri" w:eastAsia="SimSun" w:hAnsi="Calibri" w:cs="Calibri"/>
          <w:sz w:val="28"/>
          <w:szCs w:val="28"/>
          <w:lang w:val="el-GR" w:eastAsia="zh-CN"/>
        </w:rPr>
      </w:pPr>
      <w:r w:rsidRPr="00E1641A">
        <w:rPr>
          <w:rFonts w:ascii="Calibri" w:eastAsia="SimSun" w:hAnsi="Calibri" w:cs="Calibri"/>
          <w:sz w:val="28"/>
          <w:szCs w:val="28"/>
          <w:lang w:val="el-GR" w:eastAsia="zh-CN"/>
        </w:rPr>
        <w:t>Η παρασκευή λευκών οίνων ή λευκή οινοποίηση</w:t>
      </w:r>
    </w:p>
    <w:p w:rsidR="00403BC4" w:rsidRPr="00E1641A" w:rsidRDefault="00403BC4" w:rsidP="00403BC4">
      <w:pPr>
        <w:pStyle w:val="a3"/>
        <w:numPr>
          <w:ilvl w:val="0"/>
          <w:numId w:val="11"/>
        </w:numPr>
        <w:spacing w:after="0" w:line="240" w:lineRule="auto"/>
        <w:jc w:val="both"/>
        <w:rPr>
          <w:rFonts w:ascii="Calibri" w:eastAsia="SimSun" w:hAnsi="Calibri" w:cs="Calibri"/>
          <w:sz w:val="28"/>
          <w:szCs w:val="28"/>
          <w:lang w:val="el-GR" w:eastAsia="zh-CN"/>
        </w:rPr>
      </w:pPr>
      <w:r w:rsidRPr="00E1641A">
        <w:rPr>
          <w:rFonts w:ascii="Calibri" w:eastAsia="SimSun" w:hAnsi="Calibri" w:cs="Calibri"/>
          <w:sz w:val="28"/>
          <w:szCs w:val="28"/>
          <w:lang w:val="el-GR" w:eastAsia="zh-CN"/>
        </w:rPr>
        <w:t>Η παρασκευή ερυθρωπών (ροζέ)οίνων ή ερυθρωπή οινοποίηση</w:t>
      </w:r>
    </w:p>
    <w:p w:rsidR="00403BC4" w:rsidRPr="00E1641A" w:rsidRDefault="00403BC4" w:rsidP="00403BC4">
      <w:pPr>
        <w:pStyle w:val="a3"/>
        <w:numPr>
          <w:ilvl w:val="0"/>
          <w:numId w:val="11"/>
        </w:numPr>
        <w:spacing w:after="0" w:line="240" w:lineRule="auto"/>
        <w:jc w:val="both"/>
        <w:rPr>
          <w:rFonts w:ascii="Calibri" w:eastAsia="SimSun" w:hAnsi="Calibri" w:cs="Calibri"/>
          <w:sz w:val="28"/>
          <w:szCs w:val="28"/>
          <w:lang w:val="el-GR" w:eastAsia="zh-CN"/>
        </w:rPr>
      </w:pPr>
      <w:r w:rsidRPr="00E1641A">
        <w:rPr>
          <w:rFonts w:ascii="Calibri" w:eastAsia="SimSun" w:hAnsi="Calibri" w:cs="Calibri"/>
          <w:sz w:val="28"/>
          <w:szCs w:val="28"/>
          <w:lang w:val="el-GR" w:eastAsia="zh-CN"/>
        </w:rPr>
        <w:t>Η παρασκευή οίνων ειδικών τύπων ή ειδικές οινοποιήσεις</w:t>
      </w:r>
    </w:p>
    <w:p w:rsidR="00403BC4" w:rsidRPr="003A43F8"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w:t>
      </w:r>
      <w:r w:rsidRPr="003A43F8">
        <w:rPr>
          <w:rFonts w:ascii="Calibri" w:eastAsia="SimSun" w:hAnsi="Calibri" w:cs="Calibri"/>
          <w:sz w:val="28"/>
          <w:szCs w:val="28"/>
          <w:lang w:val="el-GR" w:eastAsia="zh-CN"/>
        </w:rPr>
        <w:t>Οι βιομηχανίες που ασχολούνται με την οινοποίηση , την επεξεργασία , την παλαίωση  και την εμφιάλωση του οίνου ονομάζονται οινοποιεία.</w:t>
      </w:r>
    </w:p>
    <w:p w:rsidR="00403BC4" w:rsidRDefault="00403BC4" w:rsidP="00403BC4">
      <w:pPr>
        <w:spacing w:after="0" w:line="240" w:lineRule="auto"/>
        <w:jc w:val="both"/>
        <w:rPr>
          <w:sz w:val="28"/>
          <w:szCs w:val="28"/>
          <w:lang w:val="el-GR"/>
        </w:rPr>
      </w:pPr>
      <w:r>
        <w:rPr>
          <w:rFonts w:ascii="Calibri" w:eastAsia="SimSun" w:hAnsi="Calibri" w:cs="Calibri"/>
          <w:sz w:val="28"/>
          <w:szCs w:val="28"/>
          <w:lang w:val="el-GR" w:eastAsia="zh-CN"/>
        </w:rPr>
        <w:lastRenderedPageBreak/>
        <w:t xml:space="preserve">   </w:t>
      </w:r>
      <w:r w:rsidRPr="00EB5F31">
        <w:rPr>
          <w:sz w:val="28"/>
          <w:szCs w:val="28"/>
          <w:lang w:val="el-GR"/>
        </w:rPr>
        <w:t>Ο τρόπος παραγωγής του κρασιού σε παλαιότερες εποχές δεν διέφερε από τις σύγχρονες πρακτικές, διαπίστωση αποδεδειγμένη από τα κείμενα του Θεόφραστου (σώζονται ως τις μέρες μας), τα οποία περιέχουν πληροφορίες γύρω από τους τρόπους καλλιέργειας.</w:t>
      </w:r>
    </w:p>
    <w:p w:rsidR="00403BC4" w:rsidRPr="00EB5F31" w:rsidRDefault="00403BC4" w:rsidP="00403BC4">
      <w:pPr>
        <w:spacing w:after="0" w:line="240" w:lineRule="auto"/>
        <w:jc w:val="both"/>
        <w:rPr>
          <w:rFonts w:ascii="Calibri" w:eastAsia="SimSun" w:hAnsi="Calibri" w:cs="Calibri"/>
          <w:sz w:val="28"/>
          <w:szCs w:val="28"/>
          <w:lang w:val="el-GR" w:eastAsia="zh-CN"/>
        </w:rPr>
      </w:pPr>
      <w:r>
        <w:rPr>
          <w:sz w:val="28"/>
          <w:szCs w:val="28"/>
          <w:lang w:val="el-GR"/>
        </w:rPr>
        <w:t xml:space="preserve">  </w:t>
      </w:r>
      <w:r>
        <w:rPr>
          <w:noProof/>
        </w:rPr>
        <w:drawing>
          <wp:anchor distT="0" distB="0" distL="114300" distR="114300" simplePos="0" relativeHeight="251666432" behindDoc="0" locked="0" layoutInCell="1" allowOverlap="1" wp14:anchorId="1D5B7A16" wp14:editId="59674D45">
            <wp:simplePos x="0" y="0"/>
            <wp:positionH relativeFrom="column">
              <wp:posOffset>78105</wp:posOffset>
            </wp:positionH>
            <wp:positionV relativeFrom="paragraph">
              <wp:posOffset>1905</wp:posOffset>
            </wp:positionV>
            <wp:extent cx="1065530" cy="1243330"/>
            <wp:effectExtent l="0" t="0" r="1270" b="0"/>
            <wp:wrapSquare wrapText="bothSides"/>
            <wp:docPr id="19" name="Εικόνα 19" descr="amforea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foreas_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5530" cy="1243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F31">
        <w:rPr>
          <w:sz w:val="28"/>
          <w:szCs w:val="28"/>
          <w:lang w:val="el-GR"/>
        </w:rPr>
        <w:t xml:space="preserve"> Οι Έλληνες γνώριζαν την παλαίωση του κρασιού την οποία επιτύγχαναν μέσα σε θαμμένα πιθάρια σφραγισμένα με γύψο και ρετσίνι. Το κρασί, εμφιαλωνόταν σε ασκούς ή σε σφραγισμένους πήλινους αμφορείς, αλειμμένους με πίσσα για να μένουν στεγανοί.</w:t>
      </w:r>
      <w:r w:rsidRPr="00EB5F31">
        <w:rPr>
          <w:rFonts w:ascii="Calibri" w:eastAsia="SimSun" w:hAnsi="Calibri" w:cs="Calibri"/>
          <w:sz w:val="28"/>
          <w:szCs w:val="28"/>
          <w:lang w:val="el-GR" w:eastAsia="zh-CN"/>
        </w:rPr>
        <w:t xml:space="preserve">                                                                          </w:t>
      </w:r>
    </w:p>
    <w:p w:rsidR="00A97093" w:rsidRDefault="00A97093"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w:t>
      </w:r>
    </w:p>
    <w:p w:rsidR="00403BC4" w:rsidRDefault="00A97093"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w:t>
      </w:r>
      <w:r w:rsidR="00403BC4" w:rsidRPr="003A43F8">
        <w:rPr>
          <w:rFonts w:ascii="Calibri" w:eastAsia="SimSun" w:hAnsi="Calibri" w:cs="Calibri"/>
          <w:sz w:val="28"/>
          <w:szCs w:val="28"/>
          <w:lang w:val="el-GR" w:eastAsia="zh-CN"/>
        </w:rPr>
        <w:t>Τα σταφύλια μετά το τρυγητό μεταφέρονται στο οινοποιείο</w:t>
      </w:r>
      <w:r w:rsidR="00403BC4">
        <w:rPr>
          <w:rFonts w:ascii="Calibri" w:eastAsia="SimSun" w:hAnsi="Calibri" w:cs="Calibri"/>
          <w:sz w:val="28"/>
          <w:szCs w:val="28"/>
          <w:lang w:val="el-GR" w:eastAsia="zh-CN"/>
        </w:rPr>
        <w:t>. θα πρέπει να δοθεί προσοχή , ώστε τα σταφύλια να φθάσουν όσο γίνεται πιο ανέπαφα. Αν συνθλιβούν, τότε αρχίζει η ζύμωση , παρατηρούνται οξειδώσεις και άλλες ανεπιθύμητες φυσικές και χημικές διεργασίες.</w:t>
      </w:r>
    </w:p>
    <w:p w:rsidR="00403BC4" w:rsidRDefault="00403BC4" w:rsidP="00403BC4">
      <w:pPr>
        <w:spacing w:after="0" w:line="240" w:lineRule="auto"/>
        <w:jc w:val="both"/>
        <w:rPr>
          <w:rFonts w:ascii="Calibri" w:eastAsia="SimSun" w:hAnsi="Calibri" w:cs="Calibri"/>
          <w:sz w:val="28"/>
          <w:szCs w:val="28"/>
          <w:lang w:val="el-GR" w:eastAsia="zh-CN"/>
        </w:rPr>
      </w:pPr>
      <w:r>
        <w:rPr>
          <w:noProof/>
        </w:rPr>
        <w:drawing>
          <wp:anchor distT="0" distB="0" distL="114300" distR="114300" simplePos="0" relativeHeight="251667456" behindDoc="0" locked="0" layoutInCell="1" allowOverlap="1" wp14:anchorId="6B0C4181" wp14:editId="5039F237">
            <wp:simplePos x="0" y="0"/>
            <wp:positionH relativeFrom="margin">
              <wp:align>left</wp:align>
            </wp:positionH>
            <wp:positionV relativeFrom="paragraph">
              <wp:posOffset>253492</wp:posOffset>
            </wp:positionV>
            <wp:extent cx="1981835" cy="1403985"/>
            <wp:effectExtent l="0" t="0" r="0" b="5715"/>
            <wp:wrapSquare wrapText="bothSides"/>
            <wp:docPr id="7" name="Εικόνα 7" descr="Cyprus Wine Pages, Γιάννος Κωνσταντίν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yprus Wine Pages, Γιάννος Κωνσταντίνο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5967" cy="1421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3F8">
        <w:rPr>
          <w:rFonts w:ascii="Calibri" w:eastAsia="SimSun" w:hAnsi="Calibri" w:cs="Calibri"/>
          <w:sz w:val="28"/>
          <w:szCs w:val="28"/>
          <w:lang w:val="el-GR" w:eastAsia="zh-CN"/>
        </w:rPr>
        <w:t xml:space="preserve"> </w:t>
      </w:r>
      <w:r>
        <w:rPr>
          <w:rFonts w:ascii="Calibri" w:eastAsia="SimSun" w:hAnsi="Calibri" w:cs="Calibri"/>
          <w:sz w:val="28"/>
          <w:szCs w:val="28"/>
          <w:lang w:val="el-GR" w:eastAsia="zh-CN"/>
        </w:rPr>
        <w:t xml:space="preserve">Στο οινοποιείο τα σταφύλια τοποθετούνται στο σταφυλοδοχό. Είναι συσκευή κατασκευασμένη από ανοξείδωτο χάλυβα , έχει σχήμα σκάφης με στενή βάση . Κατά μήκος της βάσης τοποθετείται ατέρμονας κοχλίας, ο οποίος περιστρεφόμενος ωθεί τα σταφύλια στον άκρον της. Εκεί βγαίνουν τα σταφύλια και έτσι τροφοδοτείται ο σπαστήρας. </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Διαφορετικά , παραλαμβάνονται από </w:t>
      </w:r>
      <w:r w:rsidR="00A97093">
        <w:rPr>
          <w:rFonts w:ascii="Calibri" w:eastAsia="SimSun" w:hAnsi="Calibri" w:cs="Calibri"/>
          <w:sz w:val="28"/>
          <w:szCs w:val="28"/>
          <w:lang w:val="el-GR" w:eastAsia="zh-CN"/>
        </w:rPr>
        <w:t>αναβατόριο</w:t>
      </w:r>
      <w:r>
        <w:rPr>
          <w:rFonts w:ascii="Calibri" w:eastAsia="SimSun" w:hAnsi="Calibri" w:cs="Calibri"/>
          <w:sz w:val="28"/>
          <w:szCs w:val="28"/>
          <w:lang w:val="el-GR" w:eastAsia="zh-CN"/>
        </w:rPr>
        <w:t xml:space="preserve"> , μέσω του οποίου </w:t>
      </w:r>
      <w:r w:rsidR="00A97093">
        <w:rPr>
          <w:rFonts w:ascii="Calibri" w:eastAsia="SimSun" w:hAnsi="Calibri" w:cs="Calibri"/>
          <w:sz w:val="28"/>
          <w:szCs w:val="28"/>
          <w:lang w:val="el-GR" w:eastAsia="zh-CN"/>
        </w:rPr>
        <w:t>τροφοδοτείται</w:t>
      </w:r>
      <w:r>
        <w:rPr>
          <w:rFonts w:ascii="Calibri" w:eastAsia="SimSun" w:hAnsi="Calibri" w:cs="Calibri"/>
          <w:sz w:val="28"/>
          <w:szCs w:val="28"/>
          <w:lang w:val="el-GR" w:eastAsia="zh-CN"/>
        </w:rPr>
        <w:t xml:space="preserve"> ο σπαστήρας, </w:t>
      </w:r>
      <w:r w:rsidRPr="003A43F8">
        <w:rPr>
          <w:rFonts w:ascii="Calibri" w:eastAsia="SimSun" w:hAnsi="Calibri" w:cs="Calibri"/>
          <w:sz w:val="28"/>
          <w:szCs w:val="28"/>
          <w:lang w:val="el-GR" w:eastAsia="zh-CN"/>
        </w:rPr>
        <w:t xml:space="preserve">όπου υποβάλλονται σε </w:t>
      </w:r>
      <w:r w:rsidRPr="00E1641A">
        <w:rPr>
          <w:rFonts w:ascii="Calibri" w:eastAsia="SimSun" w:hAnsi="Calibri" w:cs="Calibri"/>
          <w:b/>
          <w:sz w:val="28"/>
          <w:szCs w:val="28"/>
          <w:lang w:val="el-GR" w:eastAsia="zh-CN"/>
        </w:rPr>
        <w:t xml:space="preserve">έκθλιψη </w:t>
      </w:r>
      <w:r w:rsidRPr="003A43F8">
        <w:rPr>
          <w:rFonts w:ascii="Calibri" w:eastAsia="SimSun" w:hAnsi="Calibri" w:cs="Calibri"/>
          <w:sz w:val="28"/>
          <w:szCs w:val="28"/>
          <w:lang w:val="el-GR" w:eastAsia="zh-CN"/>
        </w:rPr>
        <w:t>για την παραλαβή του γλεύκους. Κατά τη διαδικασία αυτή σπάει ο φλοιός της ράγας και ελευθερώνεται μέρος της σάρκας και του χυμού. Το σπάσιμο πρέπει να γίνεται με τέτοιο τρόπο , ώστε να αποφεύγεται το λιώσιμο του φλοιού και ο κατακερματισμός των γιγάρτων.</w:t>
      </w:r>
    </w:p>
    <w:p w:rsidR="00403BC4" w:rsidRDefault="00403BC4" w:rsidP="00403BC4">
      <w:p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 xml:space="preserve"> Η έκθλιψη παλαιότερα γινότανε με τα πόδια στα πατητήρια –ληνούς- σήμερα γίνεται με μηχανήματα , τα θλιπτικά που παρουσιάζονται σε διαφόρους τύπους. </w:t>
      </w:r>
    </w:p>
    <w:p w:rsidR="00BB107C" w:rsidRDefault="00403BC4" w:rsidP="00BB107C">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w:t>
      </w:r>
      <w:r>
        <w:rPr>
          <w:noProof/>
        </w:rPr>
        <w:drawing>
          <wp:anchor distT="0" distB="0" distL="114300" distR="114300" simplePos="0" relativeHeight="251668480" behindDoc="0" locked="0" layoutInCell="1" allowOverlap="1" wp14:anchorId="5A0E07AA" wp14:editId="6748DCDF">
            <wp:simplePos x="0" y="0"/>
            <wp:positionH relativeFrom="column">
              <wp:posOffset>78105</wp:posOffset>
            </wp:positionH>
            <wp:positionV relativeFrom="paragraph">
              <wp:posOffset>1270</wp:posOffset>
            </wp:positionV>
            <wp:extent cx="1952625" cy="1382395"/>
            <wp:effectExtent l="0" t="0" r="9525" b="8255"/>
            <wp:wrapSquare wrapText="bothSides"/>
            <wp:docPr id="20" name="Εικόνα 20" descr="oi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no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3F8">
        <w:rPr>
          <w:rFonts w:ascii="Calibri" w:eastAsia="SimSun" w:hAnsi="Calibri" w:cs="Calibri"/>
          <w:sz w:val="28"/>
          <w:szCs w:val="28"/>
          <w:lang w:val="el-GR" w:eastAsia="zh-CN"/>
        </w:rPr>
        <w:t>Αποτελούνται συνήθως από δύο αυλακωτούς κυλίνδρους που περιστρέφονται αντίθετα και με διαφορετικές ταχύτητες Η απόσταση ανάμεσά στους δυο κυλίνδρους ρυθμίζεται έτσι ώστε να μην τεμαχίζονται οι βόστρυχ</w:t>
      </w:r>
      <w:r>
        <w:rPr>
          <w:rFonts w:ascii="Calibri" w:eastAsia="SimSun" w:hAnsi="Calibri" w:cs="Calibri"/>
          <w:sz w:val="28"/>
          <w:szCs w:val="28"/>
          <w:lang w:val="el-GR" w:eastAsia="zh-CN"/>
        </w:rPr>
        <w:t>οι και να μη σπάνε τα γίγαρτα.</w:t>
      </w:r>
      <w:r w:rsidRPr="003A43F8">
        <w:rPr>
          <w:rFonts w:ascii="Calibri" w:eastAsia="SimSun" w:hAnsi="Calibri" w:cs="Calibri"/>
          <w:sz w:val="28"/>
          <w:szCs w:val="28"/>
          <w:lang w:val="el-GR" w:eastAsia="zh-CN"/>
        </w:rPr>
        <w:t xml:space="preserve"> Μια παραλλαγή του παραπάνω μηχανήματος αποτελείται από ένα περιστρεφόμενο </w:t>
      </w:r>
      <w:r w:rsidRPr="003A43F8">
        <w:rPr>
          <w:rFonts w:ascii="Calibri" w:eastAsia="SimSun" w:hAnsi="Calibri" w:cs="Calibri"/>
          <w:sz w:val="28"/>
          <w:szCs w:val="28"/>
          <w:lang w:val="el-GR" w:eastAsia="zh-CN"/>
        </w:rPr>
        <w:lastRenderedPageBreak/>
        <w:t>κύλινδρο με αυλακώσεις, ο οποίος συμπιέζει τις ράγες επάνω σε μια σταθερή επιφάνεια που φέρει αυλακώσεις.</w:t>
      </w:r>
    </w:p>
    <w:p w:rsidR="00403BC4" w:rsidRPr="00BB107C" w:rsidRDefault="00403BC4" w:rsidP="00BB107C">
      <w:pPr>
        <w:spacing w:after="0" w:line="240" w:lineRule="auto"/>
        <w:jc w:val="both"/>
        <w:rPr>
          <w:rFonts w:ascii="Calibri" w:eastAsia="SimSun" w:hAnsi="Calibri" w:cs="Calibri"/>
          <w:sz w:val="28"/>
          <w:szCs w:val="28"/>
          <w:lang w:val="el-GR" w:eastAsia="zh-CN"/>
        </w:rPr>
      </w:pPr>
      <w:r w:rsidRPr="00BB107C">
        <w:rPr>
          <w:rFonts w:ascii="Calibri" w:eastAsia="SimSun" w:hAnsi="Calibri" w:cs="Calibri"/>
          <w:sz w:val="28"/>
          <w:szCs w:val="28"/>
          <w:lang w:val="el-GR" w:eastAsia="zh-CN"/>
        </w:rPr>
        <w:t xml:space="preserve">Με την έκθλιψη , κατά την οποία ελευθερώνεται μέρος από το χυμό, </w:t>
      </w:r>
    </w:p>
    <w:p w:rsidR="00403BC4" w:rsidRDefault="00403BC4" w:rsidP="00403BC4">
      <w:pPr>
        <w:pStyle w:val="a3"/>
        <w:numPr>
          <w:ilvl w:val="0"/>
          <w:numId w:val="14"/>
        </w:numPr>
        <w:spacing w:after="0" w:line="240" w:lineRule="auto"/>
        <w:jc w:val="both"/>
        <w:rPr>
          <w:rFonts w:ascii="Calibri" w:eastAsia="SimSun" w:hAnsi="Calibri" w:cs="Calibri"/>
          <w:sz w:val="28"/>
          <w:szCs w:val="28"/>
          <w:lang w:val="el-GR" w:eastAsia="zh-CN"/>
        </w:rPr>
      </w:pPr>
      <w:r w:rsidRPr="00F96A8A">
        <w:rPr>
          <w:rFonts w:ascii="Calibri" w:eastAsia="SimSun" w:hAnsi="Calibri" w:cs="Calibri"/>
          <w:sz w:val="28"/>
          <w:szCs w:val="28"/>
          <w:lang w:val="el-GR" w:eastAsia="zh-CN"/>
        </w:rPr>
        <w:t xml:space="preserve">διευκολύνεται η μεταφορά </w:t>
      </w:r>
      <w:r>
        <w:rPr>
          <w:rFonts w:ascii="Calibri" w:eastAsia="SimSun" w:hAnsi="Calibri" w:cs="Calibri"/>
          <w:sz w:val="28"/>
          <w:szCs w:val="28"/>
          <w:lang w:val="el-GR" w:eastAsia="zh-CN"/>
        </w:rPr>
        <w:t xml:space="preserve">της σταφυλομάζας με αντλίες και </w:t>
      </w:r>
      <w:r w:rsidRPr="00F96A8A">
        <w:rPr>
          <w:rFonts w:ascii="Calibri" w:eastAsia="SimSun" w:hAnsi="Calibri" w:cs="Calibri"/>
          <w:sz w:val="28"/>
          <w:szCs w:val="28"/>
          <w:lang w:val="el-GR" w:eastAsia="zh-CN"/>
        </w:rPr>
        <w:t xml:space="preserve">προκαλείται αερισμός της, που ευνοεί την ανάπτυξη και διασπορά των ζυμών, </w:t>
      </w:r>
    </w:p>
    <w:p w:rsidR="00403BC4" w:rsidRDefault="00403BC4" w:rsidP="00403BC4">
      <w:pPr>
        <w:pStyle w:val="a3"/>
        <w:numPr>
          <w:ilvl w:val="0"/>
          <w:numId w:val="14"/>
        </w:numPr>
        <w:spacing w:after="0" w:line="240" w:lineRule="auto"/>
        <w:jc w:val="both"/>
        <w:rPr>
          <w:rFonts w:ascii="Calibri" w:eastAsia="SimSun" w:hAnsi="Calibri" w:cs="Calibri"/>
          <w:sz w:val="28"/>
          <w:szCs w:val="28"/>
          <w:lang w:val="el-GR" w:eastAsia="zh-CN"/>
        </w:rPr>
      </w:pPr>
      <w:r w:rsidRPr="00F96A8A">
        <w:rPr>
          <w:rFonts w:ascii="Calibri" w:eastAsia="SimSun" w:hAnsi="Calibri" w:cs="Calibri"/>
          <w:sz w:val="28"/>
          <w:szCs w:val="28"/>
          <w:lang w:val="el-GR" w:eastAsia="zh-CN"/>
        </w:rPr>
        <w:t>επιταχύνεται η εκχύ</w:t>
      </w:r>
      <w:r>
        <w:rPr>
          <w:rFonts w:ascii="Calibri" w:eastAsia="SimSun" w:hAnsi="Calibri" w:cs="Calibri"/>
          <w:sz w:val="28"/>
          <w:szCs w:val="28"/>
          <w:lang w:val="el-GR" w:eastAsia="zh-CN"/>
        </w:rPr>
        <w:t>λιση που ευνοεί τις χρωστικές,</w:t>
      </w:r>
    </w:p>
    <w:p w:rsidR="00403BC4" w:rsidRDefault="00403BC4" w:rsidP="00403BC4">
      <w:pPr>
        <w:pStyle w:val="a3"/>
        <w:numPr>
          <w:ilvl w:val="0"/>
          <w:numId w:val="14"/>
        </w:numPr>
        <w:spacing w:after="0" w:line="240" w:lineRule="auto"/>
        <w:jc w:val="both"/>
        <w:rPr>
          <w:rFonts w:ascii="Calibri" w:eastAsia="SimSun" w:hAnsi="Calibri" w:cs="Calibri"/>
          <w:sz w:val="28"/>
          <w:szCs w:val="28"/>
          <w:lang w:val="el-GR" w:eastAsia="zh-CN"/>
        </w:rPr>
      </w:pPr>
      <w:r w:rsidRPr="00F96A8A">
        <w:rPr>
          <w:rFonts w:ascii="Calibri" w:eastAsia="SimSun" w:hAnsi="Calibri" w:cs="Calibri"/>
          <w:sz w:val="28"/>
          <w:szCs w:val="28"/>
          <w:lang w:val="el-GR" w:eastAsia="zh-CN"/>
        </w:rPr>
        <w:t xml:space="preserve">διευκολύνεται η εφαρμογή του  ανυδρίτη </w:t>
      </w:r>
      <w:r>
        <w:rPr>
          <w:rFonts w:ascii="Calibri" w:eastAsia="SimSun" w:hAnsi="Calibri" w:cs="Calibri"/>
          <w:sz w:val="28"/>
          <w:szCs w:val="28"/>
          <w:lang w:val="el-GR" w:eastAsia="zh-CN"/>
        </w:rPr>
        <w:t>του θειώδους οξέος</w:t>
      </w:r>
    </w:p>
    <w:p w:rsidR="00403BC4" w:rsidRPr="00F96A8A" w:rsidRDefault="00403BC4" w:rsidP="00403BC4">
      <w:pPr>
        <w:pStyle w:val="a3"/>
        <w:numPr>
          <w:ilvl w:val="0"/>
          <w:numId w:val="14"/>
        </w:numPr>
        <w:spacing w:after="0" w:line="240" w:lineRule="auto"/>
        <w:jc w:val="both"/>
        <w:rPr>
          <w:rFonts w:ascii="Calibri" w:eastAsia="SimSun" w:hAnsi="Calibri" w:cs="Calibri"/>
          <w:sz w:val="28"/>
          <w:szCs w:val="28"/>
          <w:lang w:val="el-GR" w:eastAsia="zh-CN"/>
        </w:rPr>
      </w:pPr>
      <w:r w:rsidRPr="00F96A8A">
        <w:rPr>
          <w:rFonts w:ascii="Calibri" w:eastAsia="SimSun" w:hAnsi="Calibri" w:cs="Calibri"/>
          <w:sz w:val="28"/>
          <w:szCs w:val="28"/>
          <w:lang w:val="el-GR" w:eastAsia="zh-CN"/>
        </w:rPr>
        <w:t xml:space="preserve">ευνοείται η αλκοολική ζύμωση. </w:t>
      </w:r>
    </w:p>
    <w:p w:rsidR="00403BC4" w:rsidRDefault="00403BC4" w:rsidP="00403BC4">
      <w:p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 xml:space="preserve">  Η έκθλιψη έχει και μη επιθυμητές συνέπειες, όπως </w:t>
      </w:r>
    </w:p>
    <w:p w:rsidR="00403BC4" w:rsidRPr="00FC611A" w:rsidRDefault="00403BC4" w:rsidP="00403BC4">
      <w:pPr>
        <w:pStyle w:val="a3"/>
        <w:numPr>
          <w:ilvl w:val="0"/>
          <w:numId w:val="15"/>
        </w:numPr>
        <w:spacing w:after="0" w:line="240" w:lineRule="auto"/>
        <w:jc w:val="both"/>
        <w:rPr>
          <w:rFonts w:ascii="Calibri" w:eastAsia="SimSun" w:hAnsi="Calibri" w:cs="Calibri"/>
          <w:sz w:val="28"/>
          <w:szCs w:val="28"/>
          <w:lang w:val="el-GR" w:eastAsia="zh-CN"/>
        </w:rPr>
      </w:pPr>
      <w:r w:rsidRPr="00FC611A">
        <w:rPr>
          <w:rFonts w:ascii="Calibri" w:eastAsia="SimSun" w:hAnsi="Calibri" w:cs="Calibri"/>
          <w:sz w:val="28"/>
          <w:szCs w:val="28"/>
          <w:lang w:val="el-GR" w:eastAsia="zh-CN"/>
        </w:rPr>
        <w:t xml:space="preserve">τη διευκόλυνση της οξείδωσης των χρωστικών λόγω καλύτερου αερισμού της σταφυλομάζας, </w:t>
      </w:r>
    </w:p>
    <w:p w:rsidR="00403BC4" w:rsidRPr="00FC611A" w:rsidRDefault="00403BC4" w:rsidP="00403BC4">
      <w:pPr>
        <w:pStyle w:val="a3"/>
        <w:numPr>
          <w:ilvl w:val="0"/>
          <w:numId w:val="15"/>
        </w:numPr>
        <w:spacing w:after="0" w:line="240" w:lineRule="auto"/>
        <w:jc w:val="both"/>
        <w:rPr>
          <w:rFonts w:ascii="Calibri" w:eastAsia="SimSun" w:hAnsi="Calibri" w:cs="Calibri"/>
          <w:sz w:val="28"/>
          <w:szCs w:val="28"/>
          <w:lang w:val="el-GR" w:eastAsia="zh-CN"/>
        </w:rPr>
      </w:pPr>
      <w:r w:rsidRPr="00FC611A">
        <w:rPr>
          <w:rFonts w:ascii="Calibri" w:eastAsia="SimSun" w:hAnsi="Calibri" w:cs="Calibri"/>
          <w:sz w:val="28"/>
          <w:szCs w:val="28"/>
          <w:lang w:val="el-GR" w:eastAsia="zh-CN"/>
        </w:rPr>
        <w:t xml:space="preserve">την επιτάχυνση της αλκοολικής ζύμωσης, ιδίως όταν ο καιρός είναι ζεστός, </w:t>
      </w:r>
    </w:p>
    <w:p w:rsidR="00403BC4" w:rsidRDefault="00403BC4" w:rsidP="00403BC4">
      <w:pPr>
        <w:pStyle w:val="a3"/>
        <w:numPr>
          <w:ilvl w:val="0"/>
          <w:numId w:val="15"/>
        </w:numPr>
        <w:spacing w:after="0" w:line="240" w:lineRule="auto"/>
        <w:jc w:val="both"/>
        <w:rPr>
          <w:rFonts w:ascii="Calibri" w:eastAsia="SimSun" w:hAnsi="Calibri" w:cs="Calibri"/>
          <w:sz w:val="28"/>
          <w:szCs w:val="28"/>
          <w:lang w:val="el-GR" w:eastAsia="zh-CN"/>
        </w:rPr>
      </w:pPr>
      <w:r w:rsidRPr="00FC611A">
        <w:rPr>
          <w:rFonts w:ascii="Calibri" w:eastAsia="SimSun" w:hAnsi="Calibri" w:cs="Calibri"/>
          <w:sz w:val="28"/>
          <w:szCs w:val="28"/>
          <w:lang w:val="el-GR" w:eastAsia="zh-CN"/>
        </w:rPr>
        <w:t xml:space="preserve">τον εμπλουτισμό των οίνων με ταννίνες λόγω της προχωρημένης εκχύλισης (τα γίγαρτα ελευθερώνονται και κάνουν τους οίνους στυφούς </w:t>
      </w:r>
    </w:p>
    <w:p w:rsidR="00403BC4" w:rsidRDefault="00403BC4" w:rsidP="00403BC4">
      <w:pPr>
        <w:pStyle w:val="a3"/>
        <w:numPr>
          <w:ilvl w:val="0"/>
          <w:numId w:val="15"/>
        </w:numPr>
        <w:spacing w:after="0" w:line="240" w:lineRule="auto"/>
        <w:jc w:val="both"/>
        <w:rPr>
          <w:rFonts w:ascii="Calibri" w:eastAsia="SimSun" w:hAnsi="Calibri" w:cs="Calibri"/>
          <w:sz w:val="28"/>
          <w:szCs w:val="28"/>
          <w:lang w:val="el-GR" w:eastAsia="zh-CN"/>
        </w:rPr>
      </w:pPr>
      <w:r w:rsidRPr="00FC611A">
        <w:rPr>
          <w:rFonts w:ascii="Calibri" w:eastAsia="SimSun" w:hAnsi="Calibri" w:cs="Calibri"/>
          <w:sz w:val="28"/>
          <w:szCs w:val="28"/>
          <w:lang w:val="el-GR" w:eastAsia="zh-CN"/>
        </w:rPr>
        <w:t>την αύξηση της ποσότητας της οινολάσπης.</w:t>
      </w:r>
    </w:p>
    <w:p w:rsidR="00403BC4" w:rsidRPr="00FC611A" w:rsidRDefault="00403BC4" w:rsidP="00403BC4">
      <w:pPr>
        <w:pStyle w:val="a3"/>
        <w:spacing w:after="0" w:line="240" w:lineRule="auto"/>
        <w:jc w:val="both"/>
        <w:rPr>
          <w:rFonts w:ascii="Calibri" w:eastAsia="SimSun" w:hAnsi="Calibri" w:cs="Calibri"/>
          <w:sz w:val="28"/>
          <w:szCs w:val="28"/>
          <w:lang w:val="el-GR" w:eastAsia="zh-CN"/>
        </w:rPr>
      </w:pPr>
      <w:r w:rsidRPr="00FC611A">
        <w:rPr>
          <w:rFonts w:ascii="Calibri" w:eastAsia="SimSun" w:hAnsi="Calibri" w:cs="Calibri"/>
          <w:sz w:val="28"/>
          <w:szCs w:val="28"/>
          <w:lang w:val="el-GR" w:eastAsia="zh-CN"/>
        </w:rPr>
        <w:t xml:space="preserve"> </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w:t>
      </w:r>
      <w:r>
        <w:rPr>
          <w:noProof/>
        </w:rPr>
        <w:drawing>
          <wp:anchor distT="0" distB="0" distL="114300" distR="114300" simplePos="0" relativeHeight="251669504" behindDoc="0" locked="0" layoutInCell="1" allowOverlap="1" wp14:anchorId="714E483A" wp14:editId="6335C484">
            <wp:simplePos x="0" y="0"/>
            <wp:positionH relativeFrom="column">
              <wp:posOffset>121920</wp:posOffset>
            </wp:positionH>
            <wp:positionV relativeFrom="paragraph">
              <wp:posOffset>-3175</wp:posOffset>
            </wp:positionV>
            <wp:extent cx="2067560" cy="1550670"/>
            <wp:effectExtent l="0" t="0" r="8890" b="0"/>
            <wp:wrapSquare wrapText="bothSides"/>
            <wp:docPr id="21" name="Εικόνα 21" descr="http://s3.amazonaws.com/topikes.images/00084_1470515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amazonaws.com/topikes.images/00084_147051597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7560"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SimSun" w:hAnsi="Calibri" w:cs="Calibri"/>
          <w:sz w:val="28"/>
          <w:szCs w:val="28"/>
          <w:lang w:val="el-GR" w:eastAsia="zh-CN"/>
        </w:rPr>
        <w:t>Σ</w:t>
      </w:r>
      <w:r w:rsidRPr="003A43F8">
        <w:rPr>
          <w:rFonts w:ascii="Calibri" w:eastAsia="SimSun" w:hAnsi="Calibri" w:cs="Calibri"/>
          <w:sz w:val="28"/>
          <w:szCs w:val="28"/>
          <w:lang w:val="el-GR" w:eastAsia="zh-CN"/>
        </w:rPr>
        <w:t xml:space="preserve">τη συνέχεια η σταφυλομάζα οδηγείται στο </w:t>
      </w:r>
      <w:r w:rsidRPr="00E1641A">
        <w:rPr>
          <w:rFonts w:ascii="Calibri" w:eastAsia="SimSun" w:hAnsi="Calibri" w:cs="Calibri"/>
          <w:b/>
          <w:sz w:val="28"/>
          <w:szCs w:val="28"/>
          <w:lang w:val="el-GR" w:eastAsia="zh-CN"/>
        </w:rPr>
        <w:t>απορραγιστήριο</w:t>
      </w:r>
      <w:r w:rsidRPr="003A43F8">
        <w:rPr>
          <w:rFonts w:ascii="Calibri" w:eastAsia="SimSun" w:hAnsi="Calibri" w:cs="Calibri"/>
          <w:sz w:val="28"/>
          <w:szCs w:val="28"/>
          <w:lang w:val="el-GR" w:eastAsia="zh-CN"/>
        </w:rPr>
        <w:t xml:space="preserve"> για τ</w:t>
      </w:r>
      <w:r>
        <w:rPr>
          <w:rFonts w:ascii="Calibri" w:eastAsia="SimSun" w:hAnsi="Calibri" w:cs="Calibri"/>
          <w:sz w:val="28"/>
          <w:szCs w:val="28"/>
          <w:lang w:val="el-GR" w:eastAsia="zh-CN"/>
        </w:rPr>
        <w:t>ην απομάκρυνση των βοστρύχων. Το</w:t>
      </w:r>
      <w:r w:rsidRPr="003A43F8">
        <w:rPr>
          <w:rFonts w:ascii="Calibri" w:eastAsia="SimSun" w:hAnsi="Calibri" w:cs="Calibri"/>
          <w:sz w:val="28"/>
          <w:szCs w:val="28"/>
          <w:lang w:val="el-GR" w:eastAsia="zh-CN"/>
        </w:rPr>
        <w:t xml:space="preserve"> αποραγγιστήριο αποτελείται από ένα διάτρητο περιστρεφόμενο κύλινδρο από τις οπές του οποίου μπορούν να περνούν οι ράγες. Στο μέσο του κυλίνδρου υπάρχει ένα άξονας με πτερύγια σε ελικοειδή διάταξη που περιστρέφεται αντίθετα με τον κύλινδρο. Με την περιστροφή οι βόστρυχοι προωθούνται και απορρίπτονται από το μπροστινό μέρος του κυλίνδρου , ενώ οι ράγες και ο χυμός οδηγούνται σε αντλία που τα προωθεί στο </w:t>
      </w:r>
      <w:r w:rsidRPr="00E1641A">
        <w:rPr>
          <w:rFonts w:ascii="Calibri" w:eastAsia="SimSun" w:hAnsi="Calibri" w:cs="Calibri"/>
          <w:b/>
          <w:sz w:val="28"/>
          <w:szCs w:val="28"/>
          <w:lang w:val="el-GR" w:eastAsia="zh-CN"/>
        </w:rPr>
        <w:t>στραγγιστήριο</w:t>
      </w:r>
      <w:r w:rsidRPr="003A43F8">
        <w:rPr>
          <w:rFonts w:ascii="Calibri" w:eastAsia="SimSun" w:hAnsi="Calibri" w:cs="Calibri"/>
          <w:sz w:val="28"/>
          <w:szCs w:val="28"/>
          <w:lang w:val="el-GR" w:eastAsia="zh-CN"/>
        </w:rPr>
        <w:t>, αν πρόκειται για λευκή οινοποίηση ή στη δεξαμενή ζύμωσης , αν πρόκειται για ερυθρά οινοποίηση.</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Στο στραγγιστήριο αποχωρίζεται ο χυμός (γλεύκος)από τα στέμφυλα. Πρόκειται για ένα κύλινδρο διάτρητο με σταθερά πτερύγια και κλίση προς την έξοδο. Ο κύλινδρος , περιστρεφόμενος, οδηγεί τα στέμφυλα προς τα έξω, το γλεύκος περνά από τις οπές , συλλέγεται και οδηγείται στις δεξαμενές ζύμωσης , ενώ τα στέμφυλα οδηγούνται στο πιεστήριο.</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Η εφαρμογή της </w:t>
      </w:r>
      <w:r w:rsidR="00A97093">
        <w:rPr>
          <w:rFonts w:ascii="Calibri" w:eastAsia="SimSun" w:hAnsi="Calibri" w:cs="Calibri"/>
          <w:sz w:val="28"/>
          <w:szCs w:val="28"/>
          <w:lang w:val="el-GR" w:eastAsia="zh-CN"/>
        </w:rPr>
        <w:t>απορράγι</w:t>
      </w:r>
      <w:r>
        <w:rPr>
          <w:rFonts w:ascii="Calibri" w:eastAsia="SimSun" w:hAnsi="Calibri" w:cs="Calibri"/>
          <w:sz w:val="28"/>
          <w:szCs w:val="28"/>
          <w:lang w:val="el-GR" w:eastAsia="zh-CN"/>
        </w:rPr>
        <w:t>σης</w:t>
      </w:r>
    </w:p>
    <w:p w:rsidR="00403BC4" w:rsidRPr="003A43F8" w:rsidRDefault="00403BC4" w:rsidP="00403BC4">
      <w:pPr>
        <w:pStyle w:val="a3"/>
        <w:numPr>
          <w:ilvl w:val="0"/>
          <w:numId w:val="4"/>
        </w:num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μειώνει τον όγκο της σταφυλομάζας</w:t>
      </w:r>
    </w:p>
    <w:p w:rsidR="00403BC4" w:rsidRPr="003A43F8" w:rsidRDefault="00403BC4" w:rsidP="00403BC4">
      <w:pPr>
        <w:pStyle w:val="a3"/>
        <w:numPr>
          <w:ilvl w:val="0"/>
          <w:numId w:val="4"/>
        </w:num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βελτιώνει γευστικά το παραγόμενο κρασί</w:t>
      </w:r>
    </w:p>
    <w:p w:rsidR="00403BC4" w:rsidRPr="003A43F8" w:rsidRDefault="00403BC4" w:rsidP="00403BC4">
      <w:pPr>
        <w:pStyle w:val="a3"/>
        <w:numPr>
          <w:ilvl w:val="0"/>
          <w:numId w:val="4"/>
        </w:num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lastRenderedPageBreak/>
        <w:t>αυξάνει τον αλκοολικό βαθμό</w:t>
      </w:r>
    </w:p>
    <w:p w:rsidR="00403BC4" w:rsidRPr="003A43F8" w:rsidRDefault="00403BC4" w:rsidP="00403BC4">
      <w:pPr>
        <w:pStyle w:val="a3"/>
        <w:numPr>
          <w:ilvl w:val="0"/>
          <w:numId w:val="4"/>
        </w:num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βελτιώνει το χρώμα των κρασιών.</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Η απομάκρυνση των βοστρύχων δυσκολεύει </w:t>
      </w:r>
    </w:p>
    <w:p w:rsidR="00403BC4" w:rsidRPr="003A43F8" w:rsidRDefault="00403BC4" w:rsidP="00403BC4">
      <w:pPr>
        <w:pStyle w:val="a3"/>
        <w:numPr>
          <w:ilvl w:val="0"/>
          <w:numId w:val="5"/>
        </w:num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 xml:space="preserve">τη διεξαγωγή της αλκοολικής ζύμωσης  </w:t>
      </w:r>
    </w:p>
    <w:p w:rsidR="00403BC4" w:rsidRPr="003A43F8" w:rsidRDefault="00403BC4" w:rsidP="00403BC4">
      <w:pPr>
        <w:pStyle w:val="a3"/>
        <w:numPr>
          <w:ilvl w:val="0"/>
          <w:numId w:val="5"/>
        </w:num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αυξάνει ελαφρά την οξύτητα του οίνου</w:t>
      </w:r>
    </w:p>
    <w:p w:rsidR="00403BC4" w:rsidRPr="003A43F8" w:rsidRDefault="00403BC4" w:rsidP="00403BC4">
      <w:pPr>
        <w:pStyle w:val="a3"/>
        <w:numPr>
          <w:ilvl w:val="0"/>
          <w:numId w:val="5"/>
        </w:num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 xml:space="preserve">εντείνει την οξείδωση των συστατικών του σταφυλιού </w:t>
      </w:r>
    </w:p>
    <w:p w:rsidR="00403BC4" w:rsidRDefault="00403BC4" w:rsidP="00403BC4">
      <w:pPr>
        <w:pStyle w:val="a3"/>
        <w:numPr>
          <w:ilvl w:val="0"/>
          <w:numId w:val="5"/>
        </w:numPr>
        <w:spacing w:after="0" w:line="240" w:lineRule="auto"/>
        <w:jc w:val="both"/>
        <w:rPr>
          <w:rFonts w:ascii="Calibri" w:eastAsia="SimSun" w:hAnsi="Calibri" w:cs="Calibri"/>
          <w:sz w:val="28"/>
          <w:szCs w:val="28"/>
          <w:lang w:val="el-GR" w:eastAsia="zh-CN"/>
        </w:rPr>
      </w:pPr>
      <w:r w:rsidRPr="003A43F8">
        <w:rPr>
          <w:rFonts w:ascii="Calibri" w:eastAsia="SimSun" w:hAnsi="Calibri" w:cs="Calibri"/>
          <w:sz w:val="28"/>
          <w:szCs w:val="28"/>
          <w:lang w:val="el-GR" w:eastAsia="zh-CN"/>
        </w:rPr>
        <w:t>αυξάνει τη θερμοκρασία της σταφυλομάζας.</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Στο </w:t>
      </w:r>
      <w:r w:rsidRPr="00E1641A">
        <w:rPr>
          <w:rFonts w:ascii="Calibri" w:eastAsia="SimSun" w:hAnsi="Calibri" w:cs="Calibri"/>
          <w:b/>
          <w:sz w:val="28"/>
          <w:szCs w:val="28"/>
          <w:lang w:val="el-GR" w:eastAsia="zh-CN"/>
        </w:rPr>
        <w:t xml:space="preserve">πιεστήριο </w:t>
      </w:r>
      <w:r>
        <w:rPr>
          <w:rFonts w:ascii="Calibri" w:eastAsia="SimSun" w:hAnsi="Calibri" w:cs="Calibri"/>
          <w:sz w:val="28"/>
          <w:szCs w:val="28"/>
          <w:lang w:val="el-GR" w:eastAsia="zh-CN"/>
        </w:rPr>
        <w:t>εφαρμόζεται πίεση για την απομάκρυνση των υπόλοιπου γλεύκους από τα στέμφυλα.</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Διακρίνουμε: </w:t>
      </w:r>
    </w:p>
    <w:p w:rsidR="00403BC4" w:rsidRPr="00251E43" w:rsidRDefault="00403BC4" w:rsidP="00403BC4">
      <w:pPr>
        <w:pStyle w:val="a3"/>
        <w:numPr>
          <w:ilvl w:val="0"/>
          <w:numId w:val="6"/>
        </w:num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τα πιεστήρια μη συνεχού</w:t>
      </w:r>
      <w:r w:rsidRPr="00251E43">
        <w:rPr>
          <w:rFonts w:ascii="Calibri" w:eastAsia="SimSun" w:hAnsi="Calibri" w:cs="Calibri"/>
          <w:sz w:val="28"/>
          <w:szCs w:val="28"/>
          <w:lang w:val="el-GR" w:eastAsia="zh-CN"/>
        </w:rPr>
        <w:t>ς λειτουργίας</w:t>
      </w:r>
    </w:p>
    <w:p w:rsidR="00403BC4" w:rsidRPr="00251E43" w:rsidRDefault="00403BC4" w:rsidP="00403BC4">
      <w:pPr>
        <w:pStyle w:val="a3"/>
        <w:numPr>
          <w:ilvl w:val="0"/>
          <w:numId w:val="6"/>
        </w:numPr>
        <w:spacing w:after="0" w:line="240" w:lineRule="auto"/>
        <w:jc w:val="both"/>
        <w:rPr>
          <w:rFonts w:ascii="Calibri" w:eastAsia="SimSun" w:hAnsi="Calibri" w:cs="Calibri"/>
          <w:sz w:val="28"/>
          <w:szCs w:val="28"/>
          <w:lang w:val="el-GR" w:eastAsia="zh-CN"/>
        </w:rPr>
      </w:pPr>
      <w:r w:rsidRPr="00251E43">
        <w:rPr>
          <w:rFonts w:ascii="Calibri" w:eastAsia="SimSun" w:hAnsi="Calibri" w:cs="Calibri"/>
          <w:sz w:val="28"/>
          <w:szCs w:val="28"/>
          <w:lang w:val="el-GR" w:eastAsia="zh-CN"/>
        </w:rPr>
        <w:t>τα πιεστήρια συνεχούς λειτουργίας.</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Στα συνεχή πιεστήρια περιλαμβάνονται:</w:t>
      </w:r>
    </w:p>
    <w:p w:rsidR="00403BC4" w:rsidRPr="00251E43" w:rsidRDefault="00403BC4" w:rsidP="00403BC4">
      <w:pPr>
        <w:pStyle w:val="a3"/>
        <w:numPr>
          <w:ilvl w:val="0"/>
          <w:numId w:val="7"/>
        </w:numPr>
        <w:spacing w:after="0" w:line="240" w:lineRule="auto"/>
        <w:jc w:val="both"/>
        <w:rPr>
          <w:rFonts w:ascii="Calibri" w:eastAsia="SimSun" w:hAnsi="Calibri" w:cs="Calibri"/>
          <w:sz w:val="28"/>
          <w:szCs w:val="28"/>
          <w:lang w:val="el-GR" w:eastAsia="zh-CN"/>
        </w:rPr>
      </w:pPr>
      <w:r w:rsidRPr="00251E43">
        <w:rPr>
          <w:rFonts w:ascii="Calibri" w:eastAsia="SimSun" w:hAnsi="Calibri" w:cs="Calibri"/>
          <w:sz w:val="28"/>
          <w:szCs w:val="28"/>
          <w:lang w:val="el-GR" w:eastAsia="zh-CN"/>
        </w:rPr>
        <w:t>τα χειροκίνητα κατακόρυφα πιεστήρια (οικιακή οινοποιία)</w:t>
      </w:r>
    </w:p>
    <w:p w:rsidR="00403BC4" w:rsidRPr="00251E43" w:rsidRDefault="00403BC4" w:rsidP="00403BC4">
      <w:pPr>
        <w:pStyle w:val="a3"/>
        <w:numPr>
          <w:ilvl w:val="0"/>
          <w:numId w:val="7"/>
        </w:numPr>
        <w:spacing w:after="0" w:line="240" w:lineRule="auto"/>
        <w:jc w:val="both"/>
        <w:rPr>
          <w:rFonts w:ascii="Calibri" w:eastAsia="SimSun" w:hAnsi="Calibri" w:cs="Calibri"/>
          <w:sz w:val="28"/>
          <w:szCs w:val="28"/>
          <w:lang w:val="el-GR" w:eastAsia="zh-CN"/>
        </w:rPr>
      </w:pPr>
      <w:r w:rsidRPr="00251E43">
        <w:rPr>
          <w:rFonts w:ascii="Calibri" w:eastAsia="SimSun" w:hAnsi="Calibri" w:cs="Calibri"/>
          <w:sz w:val="28"/>
          <w:szCs w:val="28"/>
          <w:lang w:val="el-GR" w:eastAsia="zh-CN"/>
        </w:rPr>
        <w:t>τα κατακόρυφα υδραυλικά πιεστήρια</w:t>
      </w:r>
    </w:p>
    <w:p w:rsidR="00403BC4" w:rsidRPr="00251E43" w:rsidRDefault="00403BC4" w:rsidP="00403BC4">
      <w:pPr>
        <w:pStyle w:val="a3"/>
        <w:numPr>
          <w:ilvl w:val="0"/>
          <w:numId w:val="7"/>
        </w:numPr>
        <w:spacing w:after="0" w:line="240" w:lineRule="auto"/>
        <w:jc w:val="both"/>
        <w:rPr>
          <w:rFonts w:ascii="Calibri" w:eastAsia="SimSun" w:hAnsi="Calibri" w:cs="Calibri"/>
          <w:sz w:val="28"/>
          <w:szCs w:val="28"/>
          <w:lang w:val="el-GR" w:eastAsia="zh-CN"/>
        </w:rPr>
      </w:pPr>
      <w:r w:rsidRPr="00251E43">
        <w:rPr>
          <w:rFonts w:ascii="Calibri" w:eastAsia="SimSun" w:hAnsi="Calibri" w:cs="Calibri"/>
          <w:sz w:val="28"/>
          <w:szCs w:val="28"/>
          <w:lang w:val="el-GR" w:eastAsia="zh-CN"/>
        </w:rPr>
        <w:t>τα οριζόντια ασυνεχή πιεστήρια</w:t>
      </w:r>
    </w:p>
    <w:p w:rsidR="00403BC4" w:rsidRDefault="00403BC4" w:rsidP="00403BC4">
      <w:pPr>
        <w:pStyle w:val="a3"/>
        <w:numPr>
          <w:ilvl w:val="0"/>
          <w:numId w:val="7"/>
        </w:numPr>
        <w:spacing w:after="0" w:line="240" w:lineRule="auto"/>
        <w:jc w:val="both"/>
        <w:rPr>
          <w:rFonts w:ascii="Calibri" w:eastAsia="SimSun" w:hAnsi="Calibri" w:cs="Calibri"/>
          <w:sz w:val="28"/>
          <w:szCs w:val="28"/>
          <w:lang w:val="el-GR" w:eastAsia="zh-CN"/>
        </w:rPr>
      </w:pPr>
      <w:r w:rsidRPr="00251E43">
        <w:rPr>
          <w:rFonts w:ascii="Calibri" w:eastAsia="SimSun" w:hAnsi="Calibri" w:cs="Calibri"/>
          <w:sz w:val="28"/>
          <w:szCs w:val="28"/>
          <w:lang w:val="el-GR" w:eastAsia="zh-CN"/>
        </w:rPr>
        <w:t>τα πνευματικά πιεστήρια</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w:t>
      </w:r>
      <w:r>
        <w:rPr>
          <w:noProof/>
        </w:rPr>
        <w:drawing>
          <wp:anchor distT="0" distB="0" distL="114300" distR="114300" simplePos="0" relativeHeight="251670528" behindDoc="0" locked="0" layoutInCell="1" allowOverlap="1" wp14:anchorId="20C0E814" wp14:editId="2393FEDD">
            <wp:simplePos x="0" y="0"/>
            <wp:positionH relativeFrom="column">
              <wp:posOffset>121920</wp:posOffset>
            </wp:positionH>
            <wp:positionV relativeFrom="paragraph">
              <wp:posOffset>1905</wp:posOffset>
            </wp:positionV>
            <wp:extent cx="1418590" cy="1264920"/>
            <wp:effectExtent l="0" t="0" r="0" b="0"/>
            <wp:wrapSquare wrapText="bothSides"/>
            <wp:docPr id="22" name="Εικόνα 22" descr="ΟΙΝΟΠΟΙΗΤΙΚΟΣ ΕΞΟΠΛΙΣΜΟΣ - ΟΙΝ/ΚΑ ΜΗΧ/ΜΑΤΑ - Σταφυλοπιεστήρι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ΙΝΟΠΟΙΗΤΙΚΟΣ ΕΞΟΠΛΙΣΜΟΣ - ΟΙΝ/ΚΑ ΜΗΧ/ΜΑΤΑ - Σταφυλοπιεστήρια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859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SimSun" w:hAnsi="Calibri" w:cs="Calibri"/>
          <w:sz w:val="28"/>
          <w:szCs w:val="28"/>
          <w:lang w:val="el-GR" w:eastAsia="zh-CN"/>
        </w:rPr>
        <w:t xml:space="preserve"> Στα </w:t>
      </w:r>
      <w:r w:rsidRPr="00C20BE0">
        <w:rPr>
          <w:rFonts w:ascii="Calibri" w:eastAsia="SimSun" w:hAnsi="Calibri" w:cs="Calibri"/>
          <w:b/>
          <w:sz w:val="28"/>
          <w:szCs w:val="28"/>
          <w:lang w:val="el-GR" w:eastAsia="zh-CN"/>
        </w:rPr>
        <w:t>χειροκίνητα κατακόρυφα πιεστήρια</w:t>
      </w:r>
      <w:r>
        <w:rPr>
          <w:rFonts w:ascii="Calibri" w:eastAsia="SimSun" w:hAnsi="Calibri" w:cs="Calibri"/>
          <w:sz w:val="28"/>
          <w:szCs w:val="28"/>
          <w:lang w:val="el-GR" w:eastAsia="zh-CN"/>
        </w:rPr>
        <w:t xml:space="preserve"> (μηχανικού τύπου)η πίεση είναι ομαλή, δεν τεμαχίζονται τα γίγαρτα και το γλεύκος έχει λίγη οινολάσπη. ΄Όμως απαιτείται πολλή χειρωνακτική εργασία. πολύ χρόνος και η απομάκρυνση του γλεύκους δεν είναι πλήρης.</w:t>
      </w:r>
    </w:p>
    <w:p w:rsidR="00A97093" w:rsidRPr="00257F92" w:rsidRDefault="005376A8"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eastAsia="zh-CN"/>
        </w:rPr>
        <w:t>c</w:t>
      </w:r>
    </w:p>
    <w:p w:rsidR="00403BC4" w:rsidRDefault="00A97093"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w:t>
      </w:r>
      <w:r w:rsidR="00403BC4">
        <w:rPr>
          <w:rFonts w:ascii="Calibri" w:eastAsia="SimSun" w:hAnsi="Calibri" w:cs="Calibri"/>
          <w:sz w:val="28"/>
          <w:szCs w:val="28"/>
          <w:lang w:val="el-GR" w:eastAsia="zh-CN"/>
        </w:rPr>
        <w:t xml:space="preserve">Στα </w:t>
      </w:r>
      <w:r w:rsidR="00403BC4" w:rsidRPr="00C20BE0">
        <w:rPr>
          <w:rFonts w:ascii="Calibri" w:eastAsia="SimSun" w:hAnsi="Calibri" w:cs="Calibri"/>
          <w:b/>
          <w:sz w:val="28"/>
          <w:szCs w:val="28"/>
          <w:lang w:val="el-GR" w:eastAsia="zh-CN"/>
        </w:rPr>
        <w:t>κατακόρυφα υδραυλικά πιεστήρια</w:t>
      </w:r>
      <w:r w:rsidR="00403BC4">
        <w:rPr>
          <w:rFonts w:ascii="Calibri" w:eastAsia="SimSun" w:hAnsi="Calibri" w:cs="Calibri"/>
          <w:sz w:val="28"/>
          <w:szCs w:val="28"/>
          <w:lang w:val="el-GR" w:eastAsia="zh-CN"/>
        </w:rPr>
        <w:t xml:space="preserve"> γίνεται καλύτερη απομάκρυνση του γλεύκους των στέμφυλων ,το γλεύκος έχει μικρή ποσότητα οινολάσπης και εξοικονομείται εργασία.</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w:t>
      </w:r>
      <w:r w:rsidRPr="00C317CC">
        <w:rPr>
          <w:rFonts w:ascii="Calibri" w:eastAsia="SimSun" w:hAnsi="Calibri" w:cs="Calibri"/>
          <w:sz w:val="28"/>
          <w:szCs w:val="28"/>
          <w:lang w:val="el-GR" w:eastAsia="zh-CN"/>
        </w:rPr>
        <w:t xml:space="preserve"> </w:t>
      </w:r>
      <w:r>
        <w:rPr>
          <w:rFonts w:ascii="Calibri" w:eastAsia="SimSun" w:hAnsi="Calibri" w:cs="Calibri"/>
          <w:sz w:val="28"/>
          <w:szCs w:val="28"/>
          <w:lang w:val="el-GR" w:eastAsia="zh-CN"/>
        </w:rPr>
        <w:t xml:space="preserve">Στα </w:t>
      </w:r>
      <w:r w:rsidRPr="00C20BE0">
        <w:rPr>
          <w:rFonts w:ascii="Calibri" w:eastAsia="SimSun" w:hAnsi="Calibri" w:cs="Calibri"/>
          <w:b/>
          <w:sz w:val="28"/>
          <w:szCs w:val="28"/>
          <w:lang w:val="el-GR" w:eastAsia="zh-CN"/>
        </w:rPr>
        <w:t>οριζόντια ασυνεχή πιεστήρια</w:t>
      </w:r>
      <w:r>
        <w:rPr>
          <w:rFonts w:ascii="Calibri" w:eastAsia="SimSun" w:hAnsi="Calibri" w:cs="Calibri"/>
          <w:sz w:val="28"/>
          <w:szCs w:val="28"/>
          <w:lang w:val="el-GR" w:eastAsia="zh-CN"/>
        </w:rPr>
        <w:t xml:space="preserve"> (μηχανικού τύπου) δεν απαιτούνται υψηλές πιέσεις ,  οπότε δε συνθλίβονται οι βόστρυχοι , μπορούν δε σ΄ αυτό να οδηγηθούν σταφύλια που δεν έχουν υποστεί έκθλιψη. Τα πιεστήρια αυτά όμως προκαλούν έντονο αερισμό του γλεύκους , δίνουν μεγάλα ποσά οινολάσπης και εμπλουτίζουν το γλεύκος με σίδηρο.</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Στα </w:t>
      </w:r>
      <w:r w:rsidRPr="00C20BE0">
        <w:rPr>
          <w:rFonts w:ascii="Calibri" w:eastAsia="SimSun" w:hAnsi="Calibri" w:cs="Calibri"/>
          <w:b/>
          <w:sz w:val="28"/>
          <w:szCs w:val="28"/>
          <w:lang w:val="el-GR" w:eastAsia="zh-CN"/>
        </w:rPr>
        <w:t>πνευματικά πιεστήρια</w:t>
      </w:r>
      <w:r>
        <w:rPr>
          <w:rFonts w:ascii="Calibri" w:eastAsia="SimSun" w:hAnsi="Calibri" w:cs="Calibri"/>
          <w:sz w:val="28"/>
          <w:szCs w:val="28"/>
          <w:lang w:val="el-GR" w:eastAsia="zh-CN"/>
        </w:rPr>
        <w:t xml:space="preserve"> η πίεση είναι απαλή και κατανέμεται σ΄ όλη την επιφάνεια του κυλίνδρου, οι βόστρυχοι δεν κατακερματίζονται , παράγεται γλεύκος υψηλής ποιότητας , η λειτουργία είναι όμως βραδεία , η απόδοση χαμηλή και στοιχίζουν ακριβά.</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Τα </w:t>
      </w:r>
      <w:r w:rsidRPr="00C20BE0">
        <w:rPr>
          <w:rFonts w:ascii="Calibri" w:eastAsia="SimSun" w:hAnsi="Calibri" w:cs="Calibri"/>
          <w:b/>
          <w:sz w:val="28"/>
          <w:szCs w:val="28"/>
          <w:lang w:val="el-GR" w:eastAsia="zh-CN"/>
        </w:rPr>
        <w:t>συνεχή πιεστήρια</w:t>
      </w:r>
      <w:r>
        <w:rPr>
          <w:rFonts w:ascii="Calibri" w:eastAsia="SimSun" w:hAnsi="Calibri" w:cs="Calibri"/>
          <w:sz w:val="28"/>
          <w:szCs w:val="28"/>
          <w:lang w:val="el-GR" w:eastAsia="zh-CN"/>
        </w:rPr>
        <w:t xml:space="preserve"> (τύπου ατέρμονα κοχλία) είναι μεγάλης απόδοσης και ταχείας παραλαβής του γλεύκους , πράγμα που μειώνει την οξείδωση , η πίεση </w:t>
      </w:r>
      <w:r>
        <w:rPr>
          <w:rFonts w:ascii="Calibri" w:eastAsia="SimSun" w:hAnsi="Calibri" w:cs="Calibri"/>
          <w:sz w:val="28"/>
          <w:szCs w:val="28"/>
          <w:lang w:val="el-GR" w:eastAsia="zh-CN"/>
        </w:rPr>
        <w:lastRenderedPageBreak/>
        <w:t xml:space="preserve">όμως είναι βίαιη , οπότε έχουμε σπάσιμο των βοστρύχων , μεγάλη ποσότητα οινολάσπης και δύσκολο διαχωρισμό των διαφόρων ποιοτήτων του γλεύκους. </w:t>
      </w:r>
    </w:p>
    <w:p w:rsidR="00403BC4" w:rsidRDefault="00403BC4" w:rsidP="00403BC4">
      <w:pPr>
        <w:spacing w:after="0" w:line="240" w:lineRule="auto"/>
        <w:jc w:val="both"/>
        <w:rPr>
          <w:rFonts w:ascii="Calibri" w:eastAsia="SimSun" w:hAnsi="Calibri" w:cs="Calibri"/>
          <w:b/>
          <w:sz w:val="28"/>
          <w:szCs w:val="28"/>
          <w:lang w:val="el-GR" w:eastAsia="zh-CN"/>
        </w:rPr>
      </w:pPr>
      <w:r w:rsidRPr="00A24BC4">
        <w:rPr>
          <w:rFonts w:ascii="Calibri" w:eastAsia="SimSun" w:hAnsi="Calibri" w:cs="Calibri"/>
          <w:b/>
          <w:sz w:val="28"/>
          <w:szCs w:val="28"/>
          <w:lang w:val="el-GR" w:eastAsia="zh-CN"/>
        </w:rPr>
        <w:t>Διόρθωση του γλεύκους</w:t>
      </w:r>
    </w:p>
    <w:p w:rsidR="00403BC4" w:rsidRPr="00073A68"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b/>
          <w:sz w:val="28"/>
          <w:szCs w:val="28"/>
          <w:lang w:val="el-GR" w:eastAsia="zh-CN"/>
        </w:rPr>
        <w:t xml:space="preserve">   </w:t>
      </w:r>
      <w:r>
        <w:rPr>
          <w:noProof/>
        </w:rPr>
        <w:drawing>
          <wp:anchor distT="0" distB="0" distL="114300" distR="114300" simplePos="0" relativeHeight="251660288" behindDoc="0" locked="0" layoutInCell="1" allowOverlap="1" wp14:anchorId="7FA53594" wp14:editId="0005720B">
            <wp:simplePos x="0" y="0"/>
            <wp:positionH relativeFrom="column">
              <wp:posOffset>114300</wp:posOffset>
            </wp:positionH>
            <wp:positionV relativeFrom="paragraph">
              <wp:posOffset>0</wp:posOffset>
            </wp:positionV>
            <wp:extent cx="2328579" cy="1971675"/>
            <wp:effectExtent l="0" t="0" r="0" b="0"/>
            <wp:wrapSquare wrapText="bothSides"/>
            <wp:docPr id="11" name="Εικόνα 11" descr="Φρέσκος μούστος σταφυλιών απόθεμα βίντεο. Βίντεο από yeasty - 5941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Φρέσκος μούστος σταφυλιών απόθεμα βίντεο. Βίντεο από yeasty - 59412457"/>
                    <pic:cNvPicPr>
                      <a:picLocks noChangeAspect="1" noChangeArrowheads="1"/>
                    </pic:cNvPicPr>
                  </pic:nvPicPr>
                  <pic:blipFill rotWithShape="1">
                    <a:blip r:embed="rId16">
                      <a:extLst>
                        <a:ext uri="{28A0092B-C50C-407E-A947-70E740481C1C}">
                          <a14:useLocalDpi xmlns:a14="http://schemas.microsoft.com/office/drawing/2010/main" val="0"/>
                        </a:ext>
                      </a:extLst>
                    </a:blip>
                    <a:srcRect l="12125" t="-6445" r="21000" b="5778"/>
                    <a:stretch/>
                  </pic:blipFill>
                  <pic:spPr bwMode="auto">
                    <a:xfrm>
                      <a:off x="0" y="0"/>
                      <a:ext cx="2328579" cy="197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3A68">
        <w:rPr>
          <w:rFonts w:ascii="Calibri" w:eastAsia="SimSun" w:hAnsi="Calibri" w:cs="Calibri"/>
          <w:sz w:val="28"/>
          <w:szCs w:val="28"/>
          <w:lang w:val="el-GR" w:eastAsia="zh-CN"/>
        </w:rPr>
        <w:t>Πολλές φορές το γλεύκος δεν έχει τη σύνθεση που είναι απαραίτητη για την παραγωγή οίνων υψηλής ποιότητας ή ορισμένου τύπου οίνου οπότε στην περίπτωση αυτή γίνεται προσπάθεια να διορθωθεί η σύσταση του γλεύκους. Η αλκοόλη και η οξύτητα είναι τα κυριότερα συστατικά που επηρεάζουν την ποιότητα και τη διατηρησιμότητα του οίνου</w:t>
      </w:r>
      <w:r>
        <w:rPr>
          <w:rFonts w:ascii="Calibri" w:eastAsia="SimSun" w:hAnsi="Calibri" w:cs="Calibri"/>
          <w:sz w:val="28"/>
          <w:szCs w:val="28"/>
          <w:lang w:val="el-GR" w:eastAsia="zh-CN"/>
        </w:rPr>
        <w:t>,</w:t>
      </w:r>
      <w:r w:rsidRPr="00073A68">
        <w:rPr>
          <w:rFonts w:ascii="Calibri" w:eastAsia="SimSun" w:hAnsi="Calibri" w:cs="Calibri"/>
          <w:sz w:val="28"/>
          <w:szCs w:val="28"/>
          <w:lang w:val="el-GR" w:eastAsia="zh-CN"/>
        </w:rPr>
        <w:t xml:space="preserve">  γι΄</w:t>
      </w:r>
      <w:r>
        <w:rPr>
          <w:rFonts w:ascii="Calibri" w:eastAsia="SimSun" w:hAnsi="Calibri" w:cs="Calibri"/>
          <w:sz w:val="28"/>
          <w:szCs w:val="28"/>
          <w:lang w:val="el-GR" w:eastAsia="zh-CN"/>
        </w:rPr>
        <w:t xml:space="preserve"> </w:t>
      </w:r>
      <w:r w:rsidRPr="00073A68">
        <w:rPr>
          <w:rFonts w:ascii="Calibri" w:eastAsia="SimSun" w:hAnsi="Calibri" w:cs="Calibri"/>
          <w:sz w:val="28"/>
          <w:szCs w:val="28"/>
          <w:lang w:val="el-GR" w:eastAsia="zh-CN"/>
        </w:rPr>
        <w:t>αυτό σε περιπτώσεις που τα σάκχαρα ή τα οξέα ή και τα δύο δεν είναι στη σωστή αναλογία επεμβαίνουμε και τα διορθώνουμε. ΄Όμως η διόρθωση πρέπει να γίνεται με μέτρο και να μην προστίθενται στο γλεύκος σημαντικές ποσότητες ξένων υλών.</w:t>
      </w:r>
    </w:p>
    <w:p w:rsidR="00403BC4" w:rsidRDefault="00403BC4" w:rsidP="00403BC4">
      <w:pPr>
        <w:spacing w:after="0" w:line="240" w:lineRule="auto"/>
        <w:jc w:val="both"/>
        <w:rPr>
          <w:rFonts w:ascii="Calibri" w:eastAsia="SimSun" w:hAnsi="Calibri" w:cs="Calibri"/>
          <w:sz w:val="28"/>
          <w:szCs w:val="28"/>
          <w:lang w:val="el-GR" w:eastAsia="zh-CN"/>
        </w:rPr>
      </w:pPr>
      <w:r>
        <w:rPr>
          <w:noProof/>
        </w:rPr>
        <w:drawing>
          <wp:anchor distT="0" distB="0" distL="114300" distR="114300" simplePos="0" relativeHeight="251671552" behindDoc="0" locked="0" layoutInCell="1" allowOverlap="1" wp14:anchorId="6BF4CC76" wp14:editId="2954BB1D">
            <wp:simplePos x="0" y="0"/>
            <wp:positionH relativeFrom="margin">
              <wp:align>left</wp:align>
            </wp:positionH>
            <wp:positionV relativeFrom="paragraph">
              <wp:posOffset>4140</wp:posOffset>
            </wp:positionV>
            <wp:extent cx="1879600" cy="1228725"/>
            <wp:effectExtent l="0" t="0" r="6350" b="9525"/>
            <wp:wrapSquare wrapText="bothSides"/>
            <wp:docPr id="18" name="Εικόνα 18" descr="002.jpg"/>
            <wp:cNvGraphicFramePr/>
            <a:graphic xmlns:a="http://schemas.openxmlformats.org/drawingml/2006/main">
              <a:graphicData uri="http://schemas.openxmlformats.org/drawingml/2006/picture">
                <pic:pic xmlns:pic="http://schemas.openxmlformats.org/drawingml/2006/picture">
                  <pic:nvPicPr>
                    <pic:cNvPr id="18" name="Εικόνα 18" descr="002.jpg"/>
                    <pic:cNvPicPr/>
                  </pic:nvPicPr>
                  <pic:blipFill rotWithShape="1">
                    <a:blip r:embed="rId17" cstate="print">
                      <a:extLst>
                        <a:ext uri="{28A0092B-C50C-407E-A947-70E740481C1C}">
                          <a14:useLocalDpi xmlns:a14="http://schemas.microsoft.com/office/drawing/2010/main" val="0"/>
                        </a:ext>
                      </a:extLst>
                    </a:blip>
                    <a:srcRect l="20880" r="34517" b="22728"/>
                    <a:stretch/>
                  </pic:blipFill>
                  <pic:spPr bwMode="auto">
                    <a:xfrm>
                      <a:off x="0" y="0"/>
                      <a:ext cx="1894241" cy="12385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SimSun" w:hAnsi="Calibri" w:cs="Calibri"/>
          <w:sz w:val="28"/>
          <w:szCs w:val="28"/>
          <w:lang w:val="el-GR" w:eastAsia="zh-CN"/>
        </w:rPr>
        <w:t xml:space="preserve">   </w:t>
      </w:r>
      <w:r w:rsidRPr="00073A68">
        <w:rPr>
          <w:rFonts w:ascii="Calibri" w:eastAsia="SimSun" w:hAnsi="Calibri" w:cs="Calibri"/>
          <w:sz w:val="28"/>
          <w:szCs w:val="28"/>
          <w:lang w:val="el-GR" w:eastAsia="zh-CN"/>
        </w:rPr>
        <w:t xml:space="preserve"> Πριν από τη ζύμωση το γλεύκος εξετάζεται με πυκνόμετρο και με τη βοήθεια πινάκων υπολογίζονται τα περιεχόμενα σάκχαρα , ενώ με ογκομέτρηση με άλκαλι υπολογίζεται η ογκομετρουμένη οξύτητα.</w:t>
      </w:r>
    </w:p>
    <w:p w:rsidR="00403BC4" w:rsidRDefault="00403BC4" w:rsidP="00403BC4">
      <w:pPr>
        <w:spacing w:after="0" w:line="240" w:lineRule="auto"/>
        <w:jc w:val="both"/>
        <w:rPr>
          <w:rFonts w:ascii="Calibri" w:eastAsia="SimSun" w:hAnsi="Calibri" w:cs="Calibri"/>
          <w:b/>
          <w:sz w:val="28"/>
          <w:szCs w:val="28"/>
          <w:lang w:val="el-GR" w:eastAsia="zh-CN"/>
        </w:rPr>
      </w:pPr>
    </w:p>
    <w:p w:rsidR="00A97093" w:rsidRDefault="00A97093" w:rsidP="00403BC4">
      <w:pPr>
        <w:spacing w:after="0" w:line="240" w:lineRule="auto"/>
        <w:jc w:val="both"/>
        <w:rPr>
          <w:rFonts w:ascii="Calibri" w:eastAsia="SimSun" w:hAnsi="Calibri" w:cs="Calibri"/>
          <w:b/>
          <w:sz w:val="28"/>
          <w:szCs w:val="28"/>
          <w:lang w:val="el-GR" w:eastAsia="zh-CN"/>
        </w:rPr>
      </w:pPr>
    </w:p>
    <w:p w:rsidR="00403BC4" w:rsidRDefault="00403BC4" w:rsidP="00403BC4">
      <w:pPr>
        <w:spacing w:after="0" w:line="240" w:lineRule="auto"/>
        <w:jc w:val="both"/>
        <w:rPr>
          <w:rFonts w:ascii="Calibri" w:eastAsia="SimSun" w:hAnsi="Calibri" w:cs="Calibri"/>
          <w:b/>
          <w:sz w:val="28"/>
          <w:szCs w:val="28"/>
          <w:lang w:val="el-GR" w:eastAsia="zh-CN"/>
        </w:rPr>
      </w:pPr>
      <w:r w:rsidRPr="00073A68">
        <w:rPr>
          <w:rFonts w:ascii="Calibri" w:eastAsia="SimSun" w:hAnsi="Calibri" w:cs="Calibri"/>
          <w:b/>
          <w:sz w:val="28"/>
          <w:szCs w:val="28"/>
          <w:lang w:val="el-GR" w:eastAsia="zh-CN"/>
        </w:rPr>
        <w:t>Διόρθωση της περιεκτικότητας του γλεύκους σε σάκχαρα</w:t>
      </w:r>
    </w:p>
    <w:p w:rsidR="00403BC4" w:rsidRPr="00DB2983"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b/>
          <w:sz w:val="28"/>
          <w:szCs w:val="28"/>
          <w:lang w:val="el-GR" w:eastAsia="zh-CN"/>
        </w:rPr>
        <w:t xml:space="preserve">   </w:t>
      </w:r>
      <w:r w:rsidRPr="00DB2983">
        <w:rPr>
          <w:rFonts w:ascii="Calibri" w:eastAsia="SimSun" w:hAnsi="Calibri" w:cs="Calibri"/>
          <w:sz w:val="28"/>
          <w:szCs w:val="28"/>
          <w:lang w:val="el-GR" w:eastAsia="zh-CN"/>
        </w:rPr>
        <w:t>Η περιεκτικότητα σε σάκχαρα καθορίζει στη συνέχεια τον αλκοολικό βαθμό τ</w:t>
      </w:r>
      <w:r>
        <w:rPr>
          <w:rFonts w:ascii="Calibri" w:eastAsia="SimSun" w:hAnsi="Calibri" w:cs="Calibri"/>
          <w:sz w:val="28"/>
          <w:szCs w:val="28"/>
          <w:lang w:val="el-GR" w:eastAsia="zh-CN"/>
        </w:rPr>
        <w:t xml:space="preserve">ου κρασιού. Σε θερμές περιοχές </w:t>
      </w:r>
      <w:r w:rsidRPr="00DB2983">
        <w:rPr>
          <w:rFonts w:ascii="Calibri" w:eastAsia="SimSun" w:hAnsi="Calibri" w:cs="Calibri"/>
          <w:sz w:val="28"/>
          <w:szCs w:val="28"/>
          <w:lang w:val="el-GR" w:eastAsia="zh-CN"/>
        </w:rPr>
        <w:t xml:space="preserve">η περιεκτικότητα σε σάκχαρα είναι υψηλή και συνήθως ελαττώνεται γιατί, </w:t>
      </w:r>
      <w:r>
        <w:rPr>
          <w:rFonts w:ascii="Calibri" w:eastAsia="SimSun" w:hAnsi="Calibri" w:cs="Calibri"/>
          <w:sz w:val="28"/>
          <w:szCs w:val="28"/>
          <w:lang w:val="el-GR" w:eastAsia="zh-CN"/>
        </w:rPr>
        <w:t>διαφορετικά</w:t>
      </w:r>
      <w:r w:rsidRPr="00DB2983">
        <w:rPr>
          <w:rFonts w:ascii="Calibri" w:eastAsia="SimSun" w:hAnsi="Calibri" w:cs="Calibri"/>
          <w:sz w:val="28"/>
          <w:szCs w:val="28"/>
          <w:lang w:val="el-GR" w:eastAsia="zh-CN"/>
        </w:rPr>
        <w:t xml:space="preserve"> , θα παραχθούν κρασιά με υψηλό αλκοολικό βαθμό ή γλυκά κρασιά, αφού ένα μέρος του σακχάρου θα μείνει αζύμωτο. Αντίθετα σε βόρειες  ψυχρές περιοχές, όπου τα γλεύκη έχουν χαμηλή περιεκτικότητα σε σάκχαρα, επιβάλλεται η αύξησή τους.</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Η ελά</w:t>
      </w:r>
      <w:r w:rsidRPr="00DB2983">
        <w:rPr>
          <w:rFonts w:ascii="Calibri" w:eastAsia="SimSun" w:hAnsi="Calibri" w:cs="Calibri"/>
          <w:sz w:val="28"/>
          <w:szCs w:val="28"/>
          <w:lang w:val="el-GR" w:eastAsia="zh-CN"/>
        </w:rPr>
        <w:t>ττωση της περιεκτικότητας σε σάκχαρα γίνεται με ανάμειξη με γλεύκη χαμηλής περιεκτικότητας , ή με την προσθήκη</w:t>
      </w:r>
      <w:r>
        <w:rPr>
          <w:rFonts w:ascii="Calibri" w:eastAsia="SimSun" w:hAnsi="Calibri" w:cs="Calibri"/>
          <w:sz w:val="28"/>
          <w:szCs w:val="28"/>
          <w:lang w:val="el-GR" w:eastAsia="zh-CN"/>
        </w:rPr>
        <w:t xml:space="preserve"> νερού , σε τόση ποσότητα που να</w:t>
      </w:r>
      <w:r w:rsidRPr="00DB2983">
        <w:rPr>
          <w:rFonts w:ascii="Calibri" w:eastAsia="SimSun" w:hAnsi="Calibri" w:cs="Calibri"/>
          <w:sz w:val="28"/>
          <w:szCs w:val="28"/>
          <w:lang w:val="el-GR" w:eastAsia="zh-CN"/>
        </w:rPr>
        <w:t xml:space="preserve"> μην αλλοιώνονται τα βασικά χαρακτηριστικά του γλεύκους. </w:t>
      </w:r>
      <w:r>
        <w:rPr>
          <w:rFonts w:ascii="Calibri" w:eastAsia="SimSun" w:hAnsi="Calibri" w:cs="Calibri"/>
          <w:sz w:val="28"/>
          <w:szCs w:val="28"/>
          <w:lang w:val="el-GR" w:eastAsia="zh-CN"/>
        </w:rPr>
        <w:t xml:space="preserve"> </w:t>
      </w:r>
    </w:p>
    <w:p w:rsidR="00403BC4" w:rsidRDefault="00403BC4" w:rsidP="00403BC4">
      <w:pPr>
        <w:spacing w:after="0" w:line="240" w:lineRule="auto"/>
        <w:jc w:val="both"/>
        <w:rPr>
          <w:rFonts w:ascii="Calibri" w:eastAsia="SimSun" w:hAnsi="Calibri" w:cs="Calibri"/>
          <w:sz w:val="28"/>
          <w:szCs w:val="28"/>
          <w:lang w:val="el-GR" w:eastAsia="zh-CN"/>
        </w:rPr>
      </w:pPr>
    </w:p>
    <w:p w:rsidR="00403BC4" w:rsidRDefault="00403BC4" w:rsidP="00403BC4">
      <w:pPr>
        <w:spacing w:after="0" w:line="240" w:lineRule="auto"/>
        <w:jc w:val="both"/>
        <w:rPr>
          <w:rFonts w:ascii="Calibri" w:eastAsia="SimSun" w:hAnsi="Calibri" w:cs="Calibri"/>
          <w:sz w:val="28"/>
          <w:szCs w:val="28"/>
          <w:lang w:val="el-GR" w:eastAsia="zh-CN"/>
        </w:rPr>
      </w:pPr>
    </w:p>
    <w:p w:rsidR="00403BC4" w:rsidRDefault="00403BC4" w:rsidP="00403BC4">
      <w:pPr>
        <w:spacing w:after="0" w:line="240" w:lineRule="auto"/>
        <w:jc w:val="both"/>
        <w:rPr>
          <w:rFonts w:ascii="Calibri" w:eastAsia="SimSun" w:hAnsi="Calibri" w:cs="Calibri"/>
          <w:sz w:val="28"/>
          <w:szCs w:val="28"/>
          <w:lang w:val="el-GR" w:eastAsia="zh-CN"/>
        </w:rPr>
      </w:pPr>
    </w:p>
    <w:p w:rsidR="00403BC4" w:rsidRDefault="00403BC4" w:rsidP="00403BC4">
      <w:pPr>
        <w:spacing w:after="0" w:line="240" w:lineRule="auto"/>
        <w:jc w:val="both"/>
        <w:rPr>
          <w:rFonts w:ascii="Calibri" w:eastAsia="SimSun" w:hAnsi="Calibri" w:cs="Calibri"/>
          <w:sz w:val="28"/>
          <w:szCs w:val="28"/>
          <w:lang w:val="el-GR" w:eastAsia="zh-CN"/>
        </w:rPr>
      </w:pPr>
    </w:p>
    <w:p w:rsidR="00403BC4" w:rsidRDefault="00403BC4" w:rsidP="00403BC4">
      <w:pPr>
        <w:spacing w:after="0" w:line="240" w:lineRule="auto"/>
        <w:jc w:val="both"/>
        <w:rPr>
          <w:rFonts w:ascii="Calibri" w:eastAsia="SimSun" w:hAnsi="Calibri" w:cs="Calibri"/>
          <w:sz w:val="28"/>
          <w:szCs w:val="28"/>
          <w:lang w:val="el-GR" w:eastAsia="zh-CN"/>
        </w:rPr>
      </w:pP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lastRenderedPageBreak/>
        <w:t xml:space="preserve">   Η αύξηση της περιεκτικότητας σε σάκχαρα γίνεται με βιολογικές, φυσικές και χημικές μεθόδους:</w:t>
      </w:r>
    </w:p>
    <w:tbl>
      <w:tblPr>
        <w:tblStyle w:val="4"/>
        <w:tblW w:w="0" w:type="auto"/>
        <w:tblLook w:val="04A0" w:firstRow="1" w:lastRow="0" w:firstColumn="1" w:lastColumn="0" w:noHBand="0" w:noVBand="1"/>
      </w:tblPr>
      <w:tblGrid>
        <w:gridCol w:w="3049"/>
        <w:gridCol w:w="6311"/>
      </w:tblGrid>
      <w:tr w:rsidR="00403BC4" w:rsidTr="000A5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rsidR="00403BC4" w:rsidRPr="00135837" w:rsidRDefault="00403BC4" w:rsidP="000A535B">
            <w:pPr>
              <w:jc w:val="both"/>
              <w:rPr>
                <w:rFonts w:ascii="Calibri" w:eastAsia="SimSun" w:hAnsi="Calibri" w:cs="Calibri"/>
                <w:b w:val="0"/>
                <w:sz w:val="28"/>
                <w:szCs w:val="28"/>
                <w:lang w:val="el-GR" w:eastAsia="zh-CN"/>
              </w:rPr>
            </w:pPr>
            <w:r w:rsidRPr="00135837">
              <w:rPr>
                <w:rFonts w:ascii="Calibri" w:eastAsia="SimSun" w:hAnsi="Calibri" w:cs="Calibri"/>
                <w:b w:val="0"/>
                <w:sz w:val="28"/>
                <w:szCs w:val="28"/>
                <w:lang w:val="el-GR" w:eastAsia="zh-CN"/>
              </w:rPr>
              <w:t>Βιολογικές μέθοδοι</w:t>
            </w:r>
          </w:p>
        </w:tc>
        <w:tc>
          <w:tcPr>
            <w:tcW w:w="8984" w:type="dxa"/>
          </w:tcPr>
          <w:p w:rsidR="00403BC4" w:rsidRDefault="00403BC4" w:rsidP="000A535B">
            <w:pPr>
              <w:jc w:val="both"/>
              <w:cnfStyle w:val="100000000000" w:firstRow="1" w:lastRow="0" w:firstColumn="0" w:lastColumn="0" w:oddVBand="0" w:evenVBand="0" w:oddHBand="0" w:evenHBand="0" w:firstRowFirstColumn="0" w:firstRowLastColumn="0" w:lastRowFirstColumn="0" w:lastRowLastColumn="0"/>
              <w:rPr>
                <w:rFonts w:ascii="Calibri" w:eastAsia="SimSun" w:hAnsi="Calibri" w:cs="Calibri"/>
                <w:sz w:val="28"/>
                <w:szCs w:val="28"/>
                <w:lang w:val="el-GR" w:eastAsia="zh-CN"/>
              </w:rPr>
            </w:pPr>
            <w:r>
              <w:rPr>
                <w:rFonts w:ascii="Calibri" w:eastAsia="SimSun" w:hAnsi="Calibri" w:cs="Calibri"/>
                <w:sz w:val="28"/>
                <w:szCs w:val="28"/>
                <w:lang w:val="el-GR" w:eastAsia="zh-CN"/>
              </w:rPr>
              <w:t>Φυσική υπερωρίμανση των σταφυλιών</w:t>
            </w:r>
          </w:p>
        </w:tc>
      </w:tr>
      <w:tr w:rsidR="00403BC4" w:rsidRPr="00257F92" w:rsidTr="000A5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rsidR="00403BC4" w:rsidRPr="00135837" w:rsidRDefault="00403BC4" w:rsidP="000A535B">
            <w:pPr>
              <w:jc w:val="both"/>
              <w:rPr>
                <w:rFonts w:ascii="Calibri" w:eastAsia="SimSun" w:hAnsi="Calibri" w:cs="Calibri"/>
                <w:b w:val="0"/>
                <w:sz w:val="28"/>
                <w:szCs w:val="28"/>
                <w:lang w:val="el-GR" w:eastAsia="zh-CN"/>
              </w:rPr>
            </w:pPr>
          </w:p>
        </w:tc>
        <w:tc>
          <w:tcPr>
            <w:tcW w:w="8984" w:type="dxa"/>
          </w:tcPr>
          <w:p w:rsidR="00403BC4" w:rsidRPr="00F60EFB" w:rsidRDefault="00403BC4" w:rsidP="000A535B">
            <w:pPr>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b/>
                <w:sz w:val="28"/>
                <w:szCs w:val="28"/>
                <w:lang w:val="el-GR" w:eastAsia="zh-CN"/>
              </w:rPr>
            </w:pPr>
            <w:r w:rsidRPr="00F60EFB">
              <w:rPr>
                <w:rFonts w:ascii="Calibri" w:eastAsia="SimSun" w:hAnsi="Calibri" w:cs="Calibri"/>
                <w:b/>
                <w:sz w:val="28"/>
                <w:szCs w:val="28"/>
                <w:lang w:val="el-GR" w:eastAsia="zh-CN"/>
              </w:rPr>
              <w:t>Υπερωρίμανση που προκαλείται από ελαφρά θέρμανση</w:t>
            </w:r>
          </w:p>
        </w:tc>
      </w:tr>
      <w:tr w:rsidR="00403BC4" w:rsidTr="000A535B">
        <w:tc>
          <w:tcPr>
            <w:cnfStyle w:val="001000000000" w:firstRow="0" w:lastRow="0" w:firstColumn="1" w:lastColumn="0" w:oddVBand="0" w:evenVBand="0" w:oddHBand="0" w:evenHBand="0" w:firstRowFirstColumn="0" w:firstRowLastColumn="0" w:lastRowFirstColumn="0" w:lastRowLastColumn="0"/>
            <w:tcW w:w="4148" w:type="dxa"/>
          </w:tcPr>
          <w:p w:rsidR="00403BC4" w:rsidRPr="00135837" w:rsidRDefault="00403BC4" w:rsidP="000A535B">
            <w:pPr>
              <w:jc w:val="both"/>
              <w:rPr>
                <w:rFonts w:ascii="Calibri" w:eastAsia="SimSun" w:hAnsi="Calibri" w:cs="Calibri"/>
                <w:b w:val="0"/>
                <w:sz w:val="28"/>
                <w:szCs w:val="28"/>
                <w:lang w:val="el-GR" w:eastAsia="zh-CN"/>
              </w:rPr>
            </w:pPr>
          </w:p>
        </w:tc>
        <w:tc>
          <w:tcPr>
            <w:tcW w:w="8984" w:type="dxa"/>
          </w:tcPr>
          <w:p w:rsidR="00403BC4" w:rsidRPr="00F60EFB" w:rsidRDefault="00403BC4" w:rsidP="000A535B">
            <w:pPr>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b/>
                <w:sz w:val="28"/>
                <w:szCs w:val="28"/>
                <w:lang w:val="el-GR" w:eastAsia="zh-CN"/>
              </w:rPr>
            </w:pPr>
            <w:r w:rsidRPr="00F60EFB">
              <w:rPr>
                <w:rFonts w:ascii="Calibri" w:eastAsia="SimSun" w:hAnsi="Calibri" w:cs="Calibri"/>
                <w:b/>
                <w:sz w:val="28"/>
                <w:szCs w:val="28"/>
                <w:lang w:val="el-GR" w:eastAsia="zh-CN"/>
              </w:rPr>
              <w:t>Βιολογική υπερωρίμανση (ευγενής σήψη)</w:t>
            </w:r>
          </w:p>
        </w:tc>
      </w:tr>
      <w:tr w:rsidR="00403BC4" w:rsidTr="000A5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rsidR="00403BC4" w:rsidRPr="00135837" w:rsidRDefault="00403BC4" w:rsidP="000A535B">
            <w:pPr>
              <w:jc w:val="both"/>
              <w:rPr>
                <w:rFonts w:ascii="Calibri" w:eastAsia="SimSun" w:hAnsi="Calibri" w:cs="Calibri"/>
                <w:b w:val="0"/>
                <w:sz w:val="28"/>
                <w:szCs w:val="28"/>
                <w:lang w:val="el-GR" w:eastAsia="zh-CN"/>
              </w:rPr>
            </w:pPr>
            <w:r w:rsidRPr="00135837">
              <w:rPr>
                <w:rFonts w:ascii="Calibri" w:eastAsia="SimSun" w:hAnsi="Calibri" w:cs="Calibri"/>
                <w:b w:val="0"/>
                <w:sz w:val="28"/>
                <w:szCs w:val="28"/>
                <w:lang w:val="el-GR" w:eastAsia="zh-CN"/>
              </w:rPr>
              <w:t>Φυσικές μέθοδοι</w:t>
            </w:r>
          </w:p>
        </w:tc>
        <w:tc>
          <w:tcPr>
            <w:tcW w:w="8984" w:type="dxa"/>
          </w:tcPr>
          <w:p w:rsidR="00403BC4" w:rsidRPr="00F60EFB" w:rsidRDefault="00403BC4" w:rsidP="000A535B">
            <w:pPr>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b/>
                <w:sz w:val="28"/>
                <w:szCs w:val="28"/>
                <w:lang w:val="el-GR" w:eastAsia="zh-CN"/>
              </w:rPr>
            </w:pPr>
            <w:r w:rsidRPr="00F60EFB">
              <w:rPr>
                <w:rFonts w:ascii="Calibri" w:eastAsia="SimSun" w:hAnsi="Calibri" w:cs="Calibri"/>
                <w:b/>
                <w:sz w:val="28"/>
                <w:szCs w:val="28"/>
                <w:lang w:val="el-GR" w:eastAsia="zh-CN"/>
              </w:rPr>
              <w:t>΄Αμεση όσμωση</w:t>
            </w:r>
          </w:p>
        </w:tc>
      </w:tr>
      <w:tr w:rsidR="00403BC4" w:rsidTr="000A535B">
        <w:tc>
          <w:tcPr>
            <w:cnfStyle w:val="001000000000" w:firstRow="0" w:lastRow="0" w:firstColumn="1" w:lastColumn="0" w:oddVBand="0" w:evenVBand="0" w:oddHBand="0" w:evenHBand="0" w:firstRowFirstColumn="0" w:firstRowLastColumn="0" w:lastRowFirstColumn="0" w:lastRowLastColumn="0"/>
            <w:tcW w:w="4148" w:type="dxa"/>
          </w:tcPr>
          <w:p w:rsidR="00403BC4" w:rsidRPr="00135837" w:rsidRDefault="00403BC4" w:rsidP="000A535B">
            <w:pPr>
              <w:jc w:val="both"/>
              <w:rPr>
                <w:rFonts w:ascii="Calibri" w:eastAsia="SimSun" w:hAnsi="Calibri" w:cs="Calibri"/>
                <w:b w:val="0"/>
                <w:sz w:val="28"/>
                <w:szCs w:val="28"/>
                <w:lang w:val="el-GR" w:eastAsia="zh-CN"/>
              </w:rPr>
            </w:pPr>
          </w:p>
        </w:tc>
        <w:tc>
          <w:tcPr>
            <w:tcW w:w="8984" w:type="dxa"/>
          </w:tcPr>
          <w:p w:rsidR="00403BC4" w:rsidRPr="00F60EFB" w:rsidRDefault="00403BC4" w:rsidP="000A535B">
            <w:pPr>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b/>
                <w:sz w:val="28"/>
                <w:szCs w:val="28"/>
                <w:lang w:val="el-GR" w:eastAsia="zh-CN"/>
              </w:rPr>
            </w:pPr>
            <w:r w:rsidRPr="00F60EFB">
              <w:rPr>
                <w:rFonts w:ascii="Calibri" w:eastAsia="SimSun" w:hAnsi="Calibri" w:cs="Calibri"/>
                <w:b/>
                <w:sz w:val="28"/>
                <w:szCs w:val="28"/>
                <w:lang w:val="el-GR" w:eastAsia="zh-CN"/>
              </w:rPr>
              <w:t xml:space="preserve">Κρυοσυμπύκνωση </w:t>
            </w:r>
          </w:p>
        </w:tc>
      </w:tr>
      <w:tr w:rsidR="00403BC4" w:rsidRPr="00277F96" w:rsidTr="000A5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rsidR="00403BC4" w:rsidRPr="00135837" w:rsidRDefault="00403BC4" w:rsidP="000A535B">
            <w:pPr>
              <w:jc w:val="both"/>
              <w:rPr>
                <w:rFonts w:ascii="Calibri" w:eastAsia="SimSun" w:hAnsi="Calibri" w:cs="Calibri"/>
                <w:b w:val="0"/>
                <w:sz w:val="28"/>
                <w:szCs w:val="28"/>
                <w:lang w:val="el-GR" w:eastAsia="zh-CN"/>
              </w:rPr>
            </w:pPr>
            <w:r w:rsidRPr="00135837">
              <w:rPr>
                <w:rFonts w:ascii="Calibri" w:eastAsia="SimSun" w:hAnsi="Calibri" w:cs="Calibri"/>
                <w:b w:val="0"/>
                <w:sz w:val="28"/>
                <w:szCs w:val="28"/>
                <w:lang w:val="el-GR" w:eastAsia="zh-CN"/>
              </w:rPr>
              <w:t>Χημικές μέθοδοι</w:t>
            </w:r>
          </w:p>
        </w:tc>
        <w:tc>
          <w:tcPr>
            <w:tcW w:w="8984" w:type="dxa"/>
          </w:tcPr>
          <w:p w:rsidR="00403BC4" w:rsidRPr="00F60EFB" w:rsidRDefault="00403BC4" w:rsidP="000A535B">
            <w:pPr>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b/>
                <w:sz w:val="28"/>
                <w:szCs w:val="28"/>
                <w:lang w:val="el-GR" w:eastAsia="zh-CN"/>
              </w:rPr>
            </w:pPr>
            <w:r w:rsidRPr="00F60EFB">
              <w:rPr>
                <w:rFonts w:ascii="Calibri" w:eastAsia="SimSun" w:hAnsi="Calibri" w:cs="Calibri"/>
                <w:b/>
                <w:sz w:val="28"/>
                <w:szCs w:val="28"/>
                <w:lang w:val="el-GR" w:eastAsia="zh-CN"/>
              </w:rPr>
              <w:t xml:space="preserve">Προσθήκη ζάχαρης </w:t>
            </w:r>
          </w:p>
        </w:tc>
      </w:tr>
      <w:tr w:rsidR="00403BC4" w:rsidRPr="00257F92" w:rsidTr="000A535B">
        <w:tc>
          <w:tcPr>
            <w:cnfStyle w:val="001000000000" w:firstRow="0" w:lastRow="0" w:firstColumn="1" w:lastColumn="0" w:oddVBand="0" w:evenVBand="0" w:oddHBand="0" w:evenHBand="0" w:firstRowFirstColumn="0" w:firstRowLastColumn="0" w:lastRowFirstColumn="0" w:lastRowLastColumn="0"/>
            <w:tcW w:w="4148" w:type="dxa"/>
          </w:tcPr>
          <w:p w:rsidR="00403BC4" w:rsidRPr="00135837" w:rsidRDefault="00403BC4" w:rsidP="000A535B">
            <w:pPr>
              <w:jc w:val="both"/>
              <w:rPr>
                <w:rFonts w:ascii="Calibri" w:eastAsia="SimSun" w:hAnsi="Calibri" w:cs="Calibri"/>
                <w:b w:val="0"/>
                <w:sz w:val="28"/>
                <w:szCs w:val="28"/>
                <w:lang w:val="el-GR" w:eastAsia="zh-CN"/>
              </w:rPr>
            </w:pPr>
          </w:p>
        </w:tc>
        <w:tc>
          <w:tcPr>
            <w:tcW w:w="8984" w:type="dxa"/>
          </w:tcPr>
          <w:p w:rsidR="00403BC4" w:rsidRPr="00F60EFB" w:rsidRDefault="00403BC4" w:rsidP="000A535B">
            <w:pPr>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b/>
                <w:sz w:val="28"/>
                <w:szCs w:val="28"/>
                <w:lang w:val="el-GR" w:eastAsia="zh-CN"/>
              </w:rPr>
            </w:pPr>
            <w:r w:rsidRPr="00F60EFB">
              <w:rPr>
                <w:rFonts w:ascii="Calibri" w:eastAsia="SimSun" w:hAnsi="Calibri" w:cs="Calibri"/>
                <w:b/>
                <w:sz w:val="28"/>
                <w:szCs w:val="28"/>
                <w:lang w:val="el-GR" w:eastAsia="zh-CN"/>
              </w:rPr>
              <w:t>Προσθήκη συμπυκνωμένου (πετιμ</w:t>
            </w:r>
            <w:r>
              <w:rPr>
                <w:rFonts w:ascii="Calibri" w:eastAsia="SimSun" w:hAnsi="Calibri" w:cs="Calibri"/>
                <w:b/>
                <w:sz w:val="28"/>
                <w:szCs w:val="28"/>
                <w:lang w:val="el-GR" w:eastAsia="zh-CN"/>
              </w:rPr>
              <w:t>έζι) ή ανακαθαρισμένου γλεύκους</w:t>
            </w:r>
          </w:p>
        </w:tc>
      </w:tr>
      <w:tr w:rsidR="00403BC4" w:rsidTr="000A5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rsidR="00403BC4" w:rsidRDefault="00403BC4" w:rsidP="000A535B">
            <w:pPr>
              <w:jc w:val="both"/>
              <w:rPr>
                <w:rFonts w:ascii="Calibri" w:eastAsia="SimSun" w:hAnsi="Calibri" w:cs="Calibri"/>
                <w:sz w:val="28"/>
                <w:szCs w:val="28"/>
                <w:lang w:val="el-GR" w:eastAsia="zh-CN"/>
              </w:rPr>
            </w:pPr>
          </w:p>
        </w:tc>
        <w:tc>
          <w:tcPr>
            <w:tcW w:w="8984" w:type="dxa"/>
          </w:tcPr>
          <w:p w:rsidR="00403BC4" w:rsidRPr="00F60EFB" w:rsidRDefault="00403BC4" w:rsidP="000A535B">
            <w:pPr>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b/>
                <w:sz w:val="28"/>
                <w:szCs w:val="28"/>
                <w:lang w:val="el-GR" w:eastAsia="zh-CN"/>
              </w:rPr>
            </w:pPr>
            <w:r w:rsidRPr="00F60EFB">
              <w:rPr>
                <w:rFonts w:ascii="Calibri" w:eastAsia="SimSun" w:hAnsi="Calibri" w:cs="Calibri"/>
                <w:b/>
                <w:sz w:val="28"/>
                <w:szCs w:val="28"/>
                <w:lang w:val="el-GR" w:eastAsia="zh-CN"/>
              </w:rPr>
              <w:t>Μερική συμπύκνωση γλεύκους</w:t>
            </w:r>
          </w:p>
        </w:tc>
      </w:tr>
    </w:tbl>
    <w:p w:rsidR="00403BC4" w:rsidRPr="0022552E"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b/>
          <w:sz w:val="28"/>
          <w:szCs w:val="28"/>
          <w:lang w:val="el-GR" w:eastAsia="zh-CN"/>
        </w:rPr>
        <w:t xml:space="preserve">   </w:t>
      </w:r>
      <w:r w:rsidRPr="0022552E">
        <w:rPr>
          <w:rFonts w:ascii="Calibri" w:eastAsia="SimSun" w:hAnsi="Calibri" w:cs="Calibri"/>
          <w:sz w:val="28"/>
          <w:szCs w:val="28"/>
          <w:lang w:val="el-GR" w:eastAsia="zh-CN"/>
        </w:rPr>
        <w:t xml:space="preserve">Η ζάχαρη </w:t>
      </w:r>
      <w:r>
        <w:rPr>
          <w:rFonts w:ascii="Calibri" w:eastAsia="SimSun" w:hAnsi="Calibri" w:cs="Calibri"/>
          <w:sz w:val="28"/>
          <w:szCs w:val="28"/>
          <w:lang w:val="el-GR" w:eastAsia="zh-CN"/>
        </w:rPr>
        <w:t xml:space="preserve">η οποία προστίθεται, </w:t>
      </w:r>
      <w:r w:rsidRPr="0022552E">
        <w:rPr>
          <w:rFonts w:ascii="Calibri" w:eastAsia="SimSun" w:hAnsi="Calibri" w:cs="Calibri"/>
          <w:sz w:val="28"/>
          <w:szCs w:val="28"/>
          <w:lang w:val="el-GR" w:eastAsia="zh-CN"/>
        </w:rPr>
        <w:t xml:space="preserve">πρέπει να είναι λευκή, κρυσταλλική. Διαλύεται σε μικρή ποσότητα γλεύκους και διαλυμένη προστίθεται στο γλεύκος. Η προσθήκη πρέπει να γίνεται πριν από τη ζύμωση ή το αργότερο στα πρώτα στάδιά της. Εκτός από την </w:t>
      </w:r>
      <w:r>
        <w:rPr>
          <w:rFonts w:ascii="Calibri" w:eastAsia="SimSun" w:hAnsi="Calibri" w:cs="Calibri"/>
          <w:sz w:val="28"/>
          <w:szCs w:val="28"/>
          <w:lang w:val="el-GR" w:eastAsia="zh-CN"/>
        </w:rPr>
        <w:t xml:space="preserve">αύξηση </w:t>
      </w:r>
      <w:r w:rsidRPr="0022552E">
        <w:rPr>
          <w:rFonts w:ascii="Calibri" w:eastAsia="SimSun" w:hAnsi="Calibri" w:cs="Calibri"/>
          <w:sz w:val="28"/>
          <w:szCs w:val="28"/>
          <w:lang w:val="el-GR" w:eastAsia="zh-CN"/>
        </w:rPr>
        <w:t xml:space="preserve">των σακχάρων του γλεύκους , η οποία θα οδηγήσει στην παραγωγή οίνου με μεγαλύτερο αλκοολικό βαθμό , μικρή προσθήκη ζάχαρης βελτιώνει σε πολλές περιπτώσεις τους οργανοληπτικούς χαρακτήρες του οίνου ο οποίος παράγεται. </w:t>
      </w:r>
    </w:p>
    <w:p w:rsidR="00403BC4" w:rsidRPr="0022552E" w:rsidRDefault="00403BC4" w:rsidP="00403BC4">
      <w:pPr>
        <w:spacing w:after="0" w:line="240" w:lineRule="auto"/>
        <w:jc w:val="both"/>
        <w:rPr>
          <w:rFonts w:ascii="Calibri" w:eastAsia="SimSun" w:hAnsi="Calibri" w:cs="Calibri"/>
          <w:sz w:val="28"/>
          <w:szCs w:val="28"/>
          <w:lang w:val="el-GR" w:eastAsia="zh-CN"/>
        </w:rPr>
      </w:pPr>
      <w:r w:rsidRPr="0022552E">
        <w:rPr>
          <w:rFonts w:ascii="Calibri" w:eastAsia="SimSun" w:hAnsi="Calibri" w:cs="Calibri"/>
          <w:sz w:val="28"/>
          <w:szCs w:val="28"/>
          <w:lang w:val="el-GR" w:eastAsia="zh-CN"/>
        </w:rPr>
        <w:t xml:space="preserve">   Στους λευκούς οίνους για να αυξηθεί το οινόπνευμα του οίνου κατά 1% , προστίθενται 17 </w:t>
      </w:r>
      <w:r w:rsidRPr="0022552E">
        <w:rPr>
          <w:rFonts w:ascii="Calibri" w:eastAsia="SimSun" w:hAnsi="Calibri" w:cs="Calibri"/>
          <w:sz w:val="28"/>
          <w:szCs w:val="28"/>
          <w:lang w:eastAsia="zh-CN"/>
        </w:rPr>
        <w:t>gr</w:t>
      </w:r>
      <w:r w:rsidRPr="0022552E">
        <w:rPr>
          <w:rFonts w:ascii="Calibri" w:eastAsia="SimSun" w:hAnsi="Calibri" w:cs="Calibri"/>
          <w:sz w:val="28"/>
          <w:szCs w:val="28"/>
          <w:lang w:val="el-GR" w:eastAsia="zh-CN"/>
        </w:rPr>
        <w:t xml:space="preserve"> ζάχαρης ανά </w:t>
      </w:r>
      <w:r w:rsidRPr="0022552E">
        <w:rPr>
          <w:rFonts w:ascii="Calibri" w:eastAsia="SimSun" w:hAnsi="Calibri" w:cs="Calibri"/>
          <w:sz w:val="28"/>
          <w:szCs w:val="28"/>
          <w:lang w:eastAsia="zh-CN"/>
        </w:rPr>
        <w:t>lit</w:t>
      </w:r>
      <w:r w:rsidRPr="0022552E">
        <w:rPr>
          <w:rFonts w:ascii="Calibri" w:eastAsia="SimSun" w:hAnsi="Calibri" w:cs="Calibri"/>
          <w:sz w:val="28"/>
          <w:szCs w:val="28"/>
          <w:lang w:val="el-GR" w:eastAsia="zh-CN"/>
        </w:rPr>
        <w:t xml:space="preserve"> γλεύκους.  Στους ερυθρούς οίνους , η ποσότητα που προστίθενται είναι 18 </w:t>
      </w:r>
      <w:r w:rsidRPr="0022552E">
        <w:rPr>
          <w:rFonts w:ascii="Calibri" w:eastAsia="SimSun" w:hAnsi="Calibri" w:cs="Calibri"/>
          <w:sz w:val="28"/>
          <w:szCs w:val="28"/>
          <w:lang w:eastAsia="zh-CN"/>
        </w:rPr>
        <w:t>gr</w:t>
      </w:r>
      <w:r w:rsidRPr="0022552E">
        <w:rPr>
          <w:rFonts w:ascii="Calibri" w:eastAsia="SimSun" w:hAnsi="Calibri" w:cs="Calibri"/>
          <w:sz w:val="28"/>
          <w:szCs w:val="28"/>
          <w:lang w:val="el-GR" w:eastAsia="zh-CN"/>
        </w:rPr>
        <w:t>/</w:t>
      </w:r>
      <w:r w:rsidRPr="0022552E">
        <w:rPr>
          <w:rFonts w:ascii="Calibri" w:eastAsia="SimSun" w:hAnsi="Calibri" w:cs="Calibri"/>
          <w:sz w:val="28"/>
          <w:szCs w:val="28"/>
          <w:lang w:eastAsia="zh-CN"/>
        </w:rPr>
        <w:t>lit</w:t>
      </w:r>
      <w:r w:rsidRPr="0022552E">
        <w:rPr>
          <w:rFonts w:ascii="Calibri" w:eastAsia="SimSun" w:hAnsi="Calibri" w:cs="Calibri"/>
          <w:sz w:val="28"/>
          <w:szCs w:val="28"/>
          <w:lang w:val="el-GR" w:eastAsia="zh-CN"/>
        </w:rPr>
        <w:t>.</w:t>
      </w:r>
    </w:p>
    <w:p w:rsidR="00403BC4" w:rsidRPr="0022552E" w:rsidRDefault="00403BC4" w:rsidP="00403BC4">
      <w:pPr>
        <w:spacing w:after="0" w:line="240" w:lineRule="auto"/>
        <w:jc w:val="both"/>
        <w:rPr>
          <w:rFonts w:ascii="Calibri" w:eastAsia="SimSun" w:hAnsi="Calibri" w:cs="Calibri"/>
          <w:sz w:val="28"/>
          <w:szCs w:val="28"/>
          <w:lang w:val="el-GR" w:eastAsia="zh-CN"/>
        </w:rPr>
      </w:pPr>
      <w:r>
        <w:rPr>
          <w:noProof/>
        </w:rPr>
        <w:drawing>
          <wp:anchor distT="0" distB="0" distL="114300" distR="114300" simplePos="0" relativeHeight="251672576" behindDoc="0" locked="0" layoutInCell="1" allowOverlap="1" wp14:anchorId="329B0CB2" wp14:editId="0142D53F">
            <wp:simplePos x="0" y="0"/>
            <wp:positionH relativeFrom="column">
              <wp:posOffset>5080</wp:posOffset>
            </wp:positionH>
            <wp:positionV relativeFrom="paragraph">
              <wp:posOffset>128905</wp:posOffset>
            </wp:positionV>
            <wp:extent cx="2054225" cy="1748155"/>
            <wp:effectExtent l="0" t="0" r="3175" b="4445"/>
            <wp:wrapSquare wrapText="bothSides"/>
            <wp:docPr id="25" name="Εικόνα 25" descr="Φυσικές Γλυκαντικές Ύλες – tripodaki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υσικές Γλυκαντικές Ύλες – tripodakis.g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13" t="12249" r="10583" b="13016"/>
                    <a:stretch/>
                  </pic:blipFill>
                  <pic:spPr bwMode="auto">
                    <a:xfrm>
                      <a:off x="0" y="0"/>
                      <a:ext cx="2054225" cy="1748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552E">
        <w:rPr>
          <w:rFonts w:ascii="Calibri" w:eastAsia="SimSun" w:hAnsi="Calibri" w:cs="Calibri"/>
          <w:sz w:val="28"/>
          <w:szCs w:val="28"/>
          <w:lang w:val="el-GR" w:eastAsia="zh-CN"/>
        </w:rPr>
        <w:t xml:space="preserve">    Το συμπυκνωμένο γλεύκος προέρχεται από τη συμπύκνωση του γλεύκους , με αφαίρεση ποσότητας νερού. Συνήθως το γλεύκος συμπυκνώνεται μέχρι  να έχει ειδικό βά</w:t>
      </w:r>
      <w:r>
        <w:rPr>
          <w:rFonts w:ascii="Calibri" w:eastAsia="SimSun" w:hAnsi="Calibri" w:cs="Calibri"/>
          <w:sz w:val="28"/>
          <w:szCs w:val="28"/>
          <w:lang w:val="el-GR" w:eastAsia="zh-CN"/>
        </w:rPr>
        <w:t>ρος 1,24, το οποίο αντιστοιχεί</w:t>
      </w:r>
      <w:r w:rsidRPr="0022552E">
        <w:rPr>
          <w:rFonts w:ascii="Calibri" w:eastAsia="SimSun" w:hAnsi="Calibri" w:cs="Calibri"/>
          <w:sz w:val="28"/>
          <w:szCs w:val="28"/>
          <w:lang w:val="el-GR" w:eastAsia="zh-CN"/>
        </w:rPr>
        <w:t xml:space="preserve"> σε πυκνότη</w:t>
      </w:r>
      <w:r>
        <w:rPr>
          <w:rFonts w:ascii="Calibri" w:eastAsia="SimSun" w:hAnsi="Calibri" w:cs="Calibri"/>
          <w:sz w:val="28"/>
          <w:szCs w:val="28"/>
          <w:lang w:val="el-GR" w:eastAsia="zh-CN"/>
        </w:rPr>
        <w:t xml:space="preserve">τα </w:t>
      </w:r>
      <w:r w:rsidRPr="0022552E">
        <w:rPr>
          <w:rFonts w:ascii="Calibri" w:eastAsia="SimSun" w:hAnsi="Calibri" w:cs="Calibri"/>
          <w:sz w:val="28"/>
          <w:szCs w:val="28"/>
          <w:lang w:val="el-GR" w:eastAsia="zh-CN"/>
        </w:rPr>
        <w:t>28</w:t>
      </w:r>
      <w:r w:rsidRPr="0022552E">
        <w:rPr>
          <w:rFonts w:ascii="Calibri" w:eastAsia="SimSun" w:hAnsi="Calibri" w:cs="Calibri"/>
          <w:sz w:val="28"/>
          <w:szCs w:val="28"/>
          <w:vertAlign w:val="superscript"/>
          <w:lang w:val="el-GR" w:eastAsia="zh-CN"/>
        </w:rPr>
        <w:t>ο</w:t>
      </w:r>
      <w:r w:rsidRPr="0022552E">
        <w:rPr>
          <w:rFonts w:ascii="Calibri" w:eastAsia="SimSun" w:hAnsi="Calibri" w:cs="Calibri"/>
          <w:sz w:val="28"/>
          <w:szCs w:val="28"/>
          <w:lang w:val="el-GR" w:eastAsia="zh-CN"/>
        </w:rPr>
        <w:t xml:space="preserve"> </w:t>
      </w:r>
      <w:r w:rsidRPr="0022552E">
        <w:rPr>
          <w:rFonts w:ascii="Calibri" w:eastAsia="SimSun" w:hAnsi="Calibri" w:cs="Calibri"/>
          <w:sz w:val="28"/>
          <w:szCs w:val="28"/>
          <w:lang w:eastAsia="zh-CN"/>
        </w:rPr>
        <w:t>Baume</w:t>
      </w:r>
      <w:r w:rsidRPr="0022552E">
        <w:rPr>
          <w:rFonts w:ascii="Calibri" w:eastAsia="SimSun" w:hAnsi="Calibri" w:cs="Calibri"/>
          <w:sz w:val="28"/>
          <w:szCs w:val="28"/>
          <w:lang w:val="el-GR" w:eastAsia="zh-CN"/>
        </w:rPr>
        <w:t>.</w:t>
      </w:r>
      <w:r>
        <w:rPr>
          <w:rFonts w:ascii="Calibri" w:eastAsia="SimSun" w:hAnsi="Calibri" w:cs="Calibri"/>
          <w:sz w:val="28"/>
          <w:szCs w:val="28"/>
          <w:lang w:val="el-GR" w:eastAsia="zh-CN"/>
        </w:rPr>
        <w:t xml:space="preserve"> Ο καλύτ</w:t>
      </w:r>
      <w:r w:rsidRPr="0022552E">
        <w:rPr>
          <w:rFonts w:ascii="Calibri" w:eastAsia="SimSun" w:hAnsi="Calibri" w:cs="Calibri"/>
          <w:sz w:val="28"/>
          <w:szCs w:val="28"/>
          <w:lang w:val="el-GR" w:eastAsia="zh-CN"/>
        </w:rPr>
        <w:t>ερος τρόπος είναι η παραγωγή συμπυκνωμένου γλεύκους  από το ίδιο γλεύκος το οποίο πρόκειται να ενισχυθεί.</w:t>
      </w:r>
    </w:p>
    <w:p w:rsidR="00403BC4" w:rsidRDefault="00403BC4" w:rsidP="00403BC4">
      <w:pPr>
        <w:spacing w:after="0" w:line="240" w:lineRule="auto"/>
        <w:jc w:val="both"/>
        <w:rPr>
          <w:rFonts w:ascii="Calibri" w:eastAsia="SimSun" w:hAnsi="Calibri" w:cs="Calibri"/>
          <w:sz w:val="28"/>
          <w:szCs w:val="28"/>
          <w:lang w:val="el-GR" w:eastAsia="zh-CN"/>
        </w:rPr>
      </w:pPr>
      <w:r w:rsidRPr="0022552E">
        <w:rPr>
          <w:rFonts w:ascii="Calibri" w:eastAsia="SimSun" w:hAnsi="Calibri" w:cs="Calibri"/>
          <w:sz w:val="28"/>
          <w:szCs w:val="28"/>
          <w:lang w:val="el-GR" w:eastAsia="zh-CN"/>
        </w:rPr>
        <w:t xml:space="preserve">   ΄Ένα προϊόν σχετικά νέο είναι το συμπυκνωμένο ανακαθαρισμένο γλεύκος. Πρόκειται για ένα προϊόν το οποίο έχει απο</w:t>
      </w:r>
      <w:r>
        <w:rPr>
          <w:rFonts w:ascii="Calibri" w:eastAsia="SimSun" w:hAnsi="Calibri" w:cs="Calibri"/>
          <w:sz w:val="28"/>
          <w:szCs w:val="28"/>
          <w:lang w:val="el-GR" w:eastAsia="zh-CN"/>
        </w:rPr>
        <w:t xml:space="preserve">χρωματιστεί και έχουν αφαιρεθεί </w:t>
      </w:r>
      <w:r w:rsidRPr="0022552E">
        <w:rPr>
          <w:rFonts w:ascii="Calibri" w:eastAsia="SimSun" w:hAnsi="Calibri" w:cs="Calibri"/>
          <w:sz w:val="28"/>
          <w:szCs w:val="28"/>
          <w:lang w:val="el-GR" w:eastAsia="zh-CN"/>
        </w:rPr>
        <w:t xml:space="preserve"> από αυτό με</w:t>
      </w:r>
      <w:r>
        <w:rPr>
          <w:rFonts w:ascii="Calibri" w:eastAsia="SimSun" w:hAnsi="Calibri" w:cs="Calibri"/>
          <w:sz w:val="28"/>
          <w:szCs w:val="28"/>
          <w:lang w:val="el-GR" w:eastAsia="zh-CN"/>
        </w:rPr>
        <w:t xml:space="preserve"> ειδικές ρητίνες τόσο τα ανιόντ</w:t>
      </w:r>
      <w:r w:rsidRPr="0022552E">
        <w:rPr>
          <w:rFonts w:ascii="Calibri" w:eastAsia="SimSun" w:hAnsi="Calibri" w:cs="Calibri"/>
          <w:sz w:val="28"/>
          <w:szCs w:val="28"/>
          <w:lang w:val="el-GR" w:eastAsia="zh-CN"/>
        </w:rPr>
        <w:t>α ,όσο και τα κατιόντα. Είναι ένα προϊόν ουδέτερο , το οποίο δεν επηρεάζει τα οργανοληπτικά χαρακτηριστικά του οίνου που θα παραχθεί. Ουσιαστικά το συμπυκνωμένο ανακαθαρισμένο γλεύκος περιέχει μόνο γλυκόζη και φρουκτόζη.</w:t>
      </w:r>
    </w:p>
    <w:p w:rsidR="00403BC4" w:rsidRPr="0022552E"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lastRenderedPageBreak/>
        <w:t xml:space="preserve">   Στην Ελλάδα , απαγορεύεται η προσθήκη ζάχαρης ενώ επιτρέπεται η προσθήκη συμπυκνωμένου γλεύκους κάτω από ορισμένους περιορισμούς και σε ορισμένες περιοχές.</w:t>
      </w:r>
    </w:p>
    <w:p w:rsidR="00403BC4" w:rsidRDefault="00403BC4" w:rsidP="00403BC4">
      <w:pPr>
        <w:spacing w:after="0" w:line="240" w:lineRule="auto"/>
        <w:jc w:val="both"/>
        <w:rPr>
          <w:rFonts w:ascii="Calibri" w:eastAsia="SimSun" w:hAnsi="Calibri" w:cs="Calibri"/>
          <w:b/>
          <w:sz w:val="28"/>
          <w:szCs w:val="28"/>
          <w:lang w:val="el-GR" w:eastAsia="zh-CN"/>
        </w:rPr>
      </w:pPr>
      <w:r w:rsidRPr="00135837">
        <w:rPr>
          <w:rFonts w:ascii="Calibri" w:eastAsia="SimSun" w:hAnsi="Calibri" w:cs="Calibri"/>
          <w:b/>
          <w:sz w:val="28"/>
          <w:szCs w:val="28"/>
          <w:lang w:val="el-GR" w:eastAsia="zh-CN"/>
        </w:rPr>
        <w:t>Διόρθωση της οξύτητας</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b/>
          <w:sz w:val="28"/>
          <w:szCs w:val="28"/>
          <w:lang w:val="el-GR" w:eastAsia="zh-CN"/>
        </w:rPr>
        <w:t xml:space="preserve">   </w:t>
      </w:r>
      <w:r w:rsidRPr="00987E46">
        <w:rPr>
          <w:rFonts w:ascii="Calibri" w:eastAsia="SimSun" w:hAnsi="Calibri" w:cs="Calibri"/>
          <w:sz w:val="28"/>
          <w:szCs w:val="28"/>
          <w:lang w:val="el-GR" w:eastAsia="zh-CN"/>
        </w:rPr>
        <w:t xml:space="preserve">Η οξύτητα αποτελεί σημαντικό ποιοτικό παράγοντα των κρασιών και κυρίως των ξηρών. Τα σταφύλια των θερμών περιοχών είναι φτωχά σε οξέα ενώ των βόρειων περιοχών πλούσια. </w:t>
      </w:r>
      <w:r>
        <w:rPr>
          <w:rFonts w:ascii="Calibri" w:eastAsia="SimSun" w:hAnsi="Calibri" w:cs="Calibri"/>
          <w:sz w:val="28"/>
          <w:szCs w:val="28"/>
          <w:lang w:val="el-GR" w:eastAsia="zh-CN"/>
        </w:rPr>
        <w:t xml:space="preserve">΄Ετσι </w:t>
      </w:r>
      <w:r w:rsidRPr="00987E46">
        <w:rPr>
          <w:rFonts w:ascii="Calibri" w:eastAsia="SimSun" w:hAnsi="Calibri" w:cs="Calibri"/>
          <w:sz w:val="28"/>
          <w:szCs w:val="28"/>
          <w:lang w:val="el-GR" w:eastAsia="zh-CN"/>
        </w:rPr>
        <w:t>διακρίνουμε δύο διορθώσεις:</w:t>
      </w:r>
      <w:r>
        <w:rPr>
          <w:rFonts w:ascii="Calibri" w:eastAsia="SimSun" w:hAnsi="Calibri" w:cs="Calibri"/>
          <w:sz w:val="28"/>
          <w:szCs w:val="28"/>
          <w:lang w:val="el-GR" w:eastAsia="zh-CN"/>
        </w:rPr>
        <w:t xml:space="preserve"> </w:t>
      </w:r>
      <w:r w:rsidRPr="00987E46">
        <w:rPr>
          <w:rFonts w:ascii="Calibri" w:eastAsia="SimSun" w:hAnsi="Calibri" w:cs="Calibri"/>
          <w:sz w:val="28"/>
          <w:szCs w:val="28"/>
          <w:lang w:val="el-GR" w:eastAsia="zh-CN"/>
        </w:rPr>
        <w:t xml:space="preserve">αύξηση της οξύτητας και ελάττωση </w:t>
      </w:r>
      <w:r>
        <w:rPr>
          <w:rFonts w:ascii="Calibri" w:eastAsia="SimSun" w:hAnsi="Calibri" w:cs="Calibri"/>
          <w:sz w:val="28"/>
          <w:szCs w:val="28"/>
          <w:lang w:val="el-GR" w:eastAsia="zh-CN"/>
        </w:rPr>
        <w:t xml:space="preserve">της </w:t>
      </w:r>
      <w:r w:rsidRPr="00987E46">
        <w:rPr>
          <w:rFonts w:ascii="Calibri" w:eastAsia="SimSun" w:hAnsi="Calibri" w:cs="Calibri"/>
          <w:sz w:val="28"/>
          <w:szCs w:val="28"/>
          <w:lang w:val="el-GR" w:eastAsia="zh-CN"/>
        </w:rPr>
        <w:t>οξύτητας.</w:t>
      </w:r>
    </w:p>
    <w:p w:rsidR="00403BC4" w:rsidRPr="00987E46"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w:t>
      </w:r>
      <w:r w:rsidRPr="00987E46">
        <w:rPr>
          <w:rFonts w:ascii="Calibri" w:eastAsia="SimSun" w:hAnsi="Calibri" w:cs="Calibri"/>
          <w:sz w:val="28"/>
          <w:szCs w:val="28"/>
          <w:lang w:val="el-GR" w:eastAsia="zh-CN"/>
        </w:rPr>
        <w:t xml:space="preserve"> Η αύξηση της οξύτητας απαγορεύεται σε γλεύκη που έχουν ενισχυθεί σε σάκχαρα, επιβάλλεται</w:t>
      </w:r>
      <w:r>
        <w:rPr>
          <w:rFonts w:ascii="Calibri" w:eastAsia="SimSun" w:hAnsi="Calibri" w:cs="Calibri"/>
          <w:sz w:val="28"/>
          <w:szCs w:val="28"/>
          <w:lang w:val="el-GR" w:eastAsia="zh-CN"/>
        </w:rPr>
        <w:t xml:space="preserve"> όμως όταν η οξύτητα</w:t>
      </w:r>
      <w:r w:rsidRPr="00987E46">
        <w:rPr>
          <w:rFonts w:ascii="Calibri" w:eastAsia="SimSun" w:hAnsi="Calibri" w:cs="Calibri"/>
          <w:sz w:val="28"/>
          <w:szCs w:val="28"/>
          <w:lang w:val="el-GR" w:eastAsia="zh-CN"/>
        </w:rPr>
        <w:t xml:space="preserve"> είναι μικρότερη του 6‰ σε τρυγικό οξύ. Με την αύξηση της οξύτητας επιτυγχάνουμε οίνους ποιότητας , διαυγείς</w:t>
      </w:r>
      <w:r>
        <w:rPr>
          <w:rFonts w:ascii="Calibri" w:eastAsia="SimSun" w:hAnsi="Calibri" w:cs="Calibri"/>
          <w:sz w:val="28"/>
          <w:szCs w:val="28"/>
          <w:lang w:val="el-GR" w:eastAsia="zh-CN"/>
        </w:rPr>
        <w:t>,</w:t>
      </w:r>
      <w:r w:rsidRPr="00987E46">
        <w:rPr>
          <w:rFonts w:ascii="Calibri" w:eastAsia="SimSun" w:hAnsi="Calibri" w:cs="Calibri"/>
          <w:sz w:val="28"/>
          <w:szCs w:val="28"/>
          <w:lang w:val="el-GR" w:eastAsia="zh-CN"/>
        </w:rPr>
        <w:t xml:space="preserve"> ζωηρού χρώματος, ευχάριστους στη γεύση και διατηρήσιμους. </w:t>
      </w:r>
    </w:p>
    <w:p w:rsidR="00403BC4" w:rsidRPr="00987E46" w:rsidRDefault="00403BC4" w:rsidP="00403BC4">
      <w:pPr>
        <w:spacing w:after="0" w:line="240" w:lineRule="auto"/>
        <w:jc w:val="both"/>
        <w:rPr>
          <w:rFonts w:ascii="Calibri" w:eastAsia="SimSun" w:hAnsi="Calibri" w:cs="Calibri"/>
          <w:sz w:val="28"/>
          <w:szCs w:val="28"/>
          <w:lang w:val="el-GR" w:eastAsia="zh-CN"/>
        </w:rPr>
      </w:pPr>
      <w:r w:rsidRPr="00987E46">
        <w:rPr>
          <w:rFonts w:ascii="Calibri" w:eastAsia="SimSun" w:hAnsi="Calibri" w:cs="Calibri"/>
          <w:sz w:val="28"/>
          <w:szCs w:val="28"/>
          <w:lang w:val="el-GR" w:eastAsia="zh-CN"/>
        </w:rPr>
        <w:t>Οι μέθοδοι αύξησης της οξύτητας είναι:</w:t>
      </w:r>
    </w:p>
    <w:p w:rsidR="00403BC4" w:rsidRPr="00987E46" w:rsidRDefault="00403BC4" w:rsidP="00403BC4">
      <w:pPr>
        <w:pStyle w:val="a3"/>
        <w:numPr>
          <w:ilvl w:val="0"/>
          <w:numId w:val="8"/>
        </w:numPr>
        <w:spacing w:after="0" w:line="240" w:lineRule="auto"/>
        <w:jc w:val="both"/>
        <w:rPr>
          <w:rFonts w:ascii="Calibri" w:eastAsia="SimSun" w:hAnsi="Calibri" w:cs="Calibri"/>
          <w:sz w:val="28"/>
          <w:szCs w:val="28"/>
          <w:lang w:val="el-GR" w:eastAsia="zh-CN"/>
        </w:rPr>
      </w:pPr>
      <w:r w:rsidRPr="00987E46">
        <w:rPr>
          <w:rFonts w:ascii="Calibri" w:eastAsia="SimSun" w:hAnsi="Calibri" w:cs="Calibri"/>
          <w:sz w:val="28"/>
          <w:szCs w:val="28"/>
          <w:lang w:val="el-GR" w:eastAsia="zh-CN"/>
        </w:rPr>
        <w:t>η ανάμειξη του γλεύκους με γλεύκ</w:t>
      </w:r>
      <w:r>
        <w:rPr>
          <w:rFonts w:ascii="Calibri" w:eastAsia="SimSun" w:hAnsi="Calibri" w:cs="Calibri"/>
          <w:sz w:val="28"/>
          <w:szCs w:val="28"/>
          <w:lang w:val="el-GR" w:eastAsia="zh-CN"/>
        </w:rPr>
        <w:t>η</w:t>
      </w:r>
      <w:r w:rsidRPr="00987E46">
        <w:rPr>
          <w:rFonts w:ascii="Calibri" w:eastAsia="SimSun" w:hAnsi="Calibri" w:cs="Calibri"/>
          <w:sz w:val="28"/>
          <w:szCs w:val="28"/>
          <w:lang w:val="el-GR" w:eastAsia="zh-CN"/>
        </w:rPr>
        <w:t xml:space="preserve"> υψηλής οξύτητας</w:t>
      </w:r>
    </w:p>
    <w:p w:rsidR="00403BC4" w:rsidRPr="00987E46" w:rsidRDefault="00403BC4" w:rsidP="00403BC4">
      <w:pPr>
        <w:pStyle w:val="a3"/>
        <w:numPr>
          <w:ilvl w:val="0"/>
          <w:numId w:val="8"/>
        </w:numPr>
        <w:spacing w:after="0" w:line="240" w:lineRule="auto"/>
        <w:jc w:val="both"/>
        <w:rPr>
          <w:rFonts w:ascii="Calibri" w:eastAsia="SimSun" w:hAnsi="Calibri" w:cs="Calibri"/>
          <w:sz w:val="28"/>
          <w:szCs w:val="28"/>
          <w:lang w:val="el-GR" w:eastAsia="zh-CN"/>
        </w:rPr>
      </w:pPr>
      <w:r w:rsidRPr="00987E46">
        <w:rPr>
          <w:rFonts w:ascii="Calibri" w:eastAsia="SimSun" w:hAnsi="Calibri" w:cs="Calibri"/>
          <w:sz w:val="28"/>
          <w:szCs w:val="28"/>
          <w:lang w:val="el-GR" w:eastAsia="zh-CN"/>
        </w:rPr>
        <w:t>η προσθήκη οργανικών οξέων κυρίως τρυγικού  (η προσθήκη ανόργανων οξέων απαγορεύεται)</w:t>
      </w:r>
    </w:p>
    <w:p w:rsidR="00403BC4" w:rsidRPr="00987E46" w:rsidRDefault="00403BC4" w:rsidP="00403BC4">
      <w:pPr>
        <w:pStyle w:val="a3"/>
        <w:numPr>
          <w:ilvl w:val="0"/>
          <w:numId w:val="8"/>
        </w:numPr>
        <w:spacing w:after="0" w:line="240" w:lineRule="auto"/>
        <w:jc w:val="both"/>
        <w:rPr>
          <w:rFonts w:ascii="Calibri" w:eastAsia="SimSun" w:hAnsi="Calibri" w:cs="Calibri"/>
          <w:sz w:val="28"/>
          <w:szCs w:val="28"/>
          <w:lang w:val="el-GR" w:eastAsia="zh-CN"/>
        </w:rPr>
      </w:pPr>
      <w:r w:rsidRPr="00987E46">
        <w:rPr>
          <w:rFonts w:ascii="Calibri" w:eastAsia="SimSun" w:hAnsi="Calibri" w:cs="Calibri"/>
          <w:sz w:val="28"/>
          <w:szCs w:val="28"/>
          <w:lang w:val="el-GR" w:eastAsia="zh-CN"/>
        </w:rPr>
        <w:t>η χρήση ρητινών ανταλλαγής ιόντων.</w:t>
      </w:r>
    </w:p>
    <w:p w:rsidR="00403BC4" w:rsidRPr="00987E46" w:rsidRDefault="00403BC4" w:rsidP="00403BC4">
      <w:pPr>
        <w:spacing w:after="0" w:line="240" w:lineRule="auto"/>
        <w:jc w:val="both"/>
        <w:rPr>
          <w:rFonts w:ascii="Calibri" w:eastAsia="SimSun" w:hAnsi="Calibri" w:cs="Calibri"/>
          <w:sz w:val="28"/>
          <w:szCs w:val="28"/>
          <w:lang w:val="el-GR" w:eastAsia="zh-CN"/>
        </w:rPr>
      </w:pPr>
      <w:r w:rsidRPr="00987E46">
        <w:rPr>
          <w:rFonts w:ascii="Calibri" w:eastAsia="SimSun" w:hAnsi="Calibri" w:cs="Calibri"/>
          <w:sz w:val="28"/>
          <w:szCs w:val="28"/>
          <w:lang w:val="el-GR" w:eastAsia="zh-CN"/>
        </w:rPr>
        <w:t>Οι μέθοδοι μείωσης της οξύτητας είναι:</w:t>
      </w:r>
    </w:p>
    <w:p w:rsidR="00403BC4" w:rsidRPr="00987E46" w:rsidRDefault="00403BC4" w:rsidP="00403BC4">
      <w:pPr>
        <w:pStyle w:val="a3"/>
        <w:numPr>
          <w:ilvl w:val="0"/>
          <w:numId w:val="9"/>
        </w:numPr>
        <w:spacing w:after="0" w:line="240" w:lineRule="auto"/>
        <w:jc w:val="both"/>
        <w:rPr>
          <w:rFonts w:ascii="Calibri" w:eastAsia="SimSun" w:hAnsi="Calibri" w:cs="Calibri"/>
          <w:sz w:val="28"/>
          <w:szCs w:val="28"/>
          <w:lang w:val="el-GR" w:eastAsia="zh-CN"/>
        </w:rPr>
      </w:pPr>
      <w:r w:rsidRPr="00987E46">
        <w:rPr>
          <w:rFonts w:ascii="Calibri" w:eastAsia="SimSun" w:hAnsi="Calibri" w:cs="Calibri"/>
          <w:sz w:val="28"/>
          <w:szCs w:val="28"/>
          <w:lang w:val="el-GR" w:eastAsia="zh-CN"/>
        </w:rPr>
        <w:t>η ανάμειξη με άλλα γλεύκη χαμηλής οξύτητας</w:t>
      </w:r>
    </w:p>
    <w:p w:rsidR="00403BC4" w:rsidRPr="00987E46" w:rsidRDefault="00403BC4" w:rsidP="00403BC4">
      <w:pPr>
        <w:pStyle w:val="a3"/>
        <w:numPr>
          <w:ilvl w:val="0"/>
          <w:numId w:val="9"/>
        </w:numPr>
        <w:spacing w:after="0" w:line="240" w:lineRule="auto"/>
        <w:jc w:val="both"/>
        <w:rPr>
          <w:rFonts w:ascii="Calibri" w:eastAsia="SimSun" w:hAnsi="Calibri" w:cs="Calibri"/>
          <w:sz w:val="28"/>
          <w:szCs w:val="28"/>
          <w:lang w:val="el-GR" w:eastAsia="zh-CN"/>
        </w:rPr>
      </w:pPr>
      <w:r w:rsidRPr="00987E46">
        <w:rPr>
          <w:rFonts w:ascii="Calibri" w:eastAsia="SimSun" w:hAnsi="Calibri" w:cs="Calibri"/>
          <w:sz w:val="28"/>
          <w:szCs w:val="28"/>
          <w:lang w:val="el-GR" w:eastAsia="zh-CN"/>
        </w:rPr>
        <w:t>η προσθήκη νερού (έχει σαν αποτέλεσμα την ελάττωση και άλλων συστατικών κυρίως των σακχάρων)</w:t>
      </w:r>
    </w:p>
    <w:p w:rsidR="00403BC4" w:rsidRPr="00987E46" w:rsidRDefault="00403BC4" w:rsidP="00403BC4">
      <w:pPr>
        <w:pStyle w:val="a3"/>
        <w:numPr>
          <w:ilvl w:val="0"/>
          <w:numId w:val="9"/>
        </w:numPr>
        <w:spacing w:after="0" w:line="240" w:lineRule="auto"/>
        <w:jc w:val="both"/>
        <w:rPr>
          <w:rFonts w:ascii="Calibri" w:eastAsia="SimSun" w:hAnsi="Calibri" w:cs="Calibri"/>
          <w:sz w:val="28"/>
          <w:szCs w:val="28"/>
          <w:lang w:val="el-GR" w:eastAsia="zh-CN"/>
        </w:rPr>
      </w:pPr>
      <w:r w:rsidRPr="00987E46">
        <w:rPr>
          <w:rFonts w:ascii="Calibri" w:eastAsia="SimSun" w:hAnsi="Calibri" w:cs="Calibri"/>
          <w:sz w:val="28"/>
          <w:szCs w:val="28"/>
          <w:lang w:val="el-GR" w:eastAsia="zh-CN"/>
        </w:rPr>
        <w:t>η εξουδετέρωση με βασικές ύλες , κυρίως ανθρακικό ασβέστιο</w:t>
      </w:r>
    </w:p>
    <w:p w:rsidR="00403BC4" w:rsidRDefault="00403BC4" w:rsidP="00403BC4">
      <w:pPr>
        <w:pStyle w:val="a3"/>
        <w:numPr>
          <w:ilvl w:val="0"/>
          <w:numId w:val="9"/>
        </w:numPr>
        <w:spacing w:after="0" w:line="240" w:lineRule="auto"/>
        <w:jc w:val="both"/>
        <w:rPr>
          <w:rFonts w:ascii="Calibri" w:eastAsia="SimSun" w:hAnsi="Calibri" w:cs="Calibri"/>
          <w:sz w:val="28"/>
          <w:szCs w:val="28"/>
          <w:lang w:val="el-GR" w:eastAsia="zh-CN"/>
        </w:rPr>
      </w:pPr>
      <w:r w:rsidRPr="00987E46">
        <w:rPr>
          <w:rFonts w:ascii="Calibri" w:eastAsia="SimSun" w:hAnsi="Calibri" w:cs="Calibri"/>
          <w:sz w:val="28"/>
          <w:szCs w:val="28"/>
          <w:lang w:val="el-GR" w:eastAsia="zh-CN"/>
        </w:rPr>
        <w:t>η χρήση ρητινών ανταλλαγή</w:t>
      </w:r>
      <w:r>
        <w:rPr>
          <w:rFonts w:ascii="Calibri" w:eastAsia="SimSun" w:hAnsi="Calibri" w:cs="Calibri"/>
          <w:sz w:val="28"/>
          <w:szCs w:val="28"/>
          <w:lang w:val="el-GR" w:eastAsia="zh-CN"/>
        </w:rPr>
        <w:t>ς</w:t>
      </w:r>
      <w:r w:rsidRPr="00987E46">
        <w:rPr>
          <w:rFonts w:ascii="Calibri" w:eastAsia="SimSun" w:hAnsi="Calibri" w:cs="Calibri"/>
          <w:sz w:val="28"/>
          <w:szCs w:val="28"/>
          <w:lang w:val="el-GR" w:eastAsia="zh-CN"/>
        </w:rPr>
        <w:t xml:space="preserve"> ιόντων</w:t>
      </w:r>
    </w:p>
    <w:p w:rsidR="00403BC4" w:rsidRDefault="00403BC4" w:rsidP="00403BC4">
      <w:pPr>
        <w:spacing w:after="0" w:line="240" w:lineRule="auto"/>
        <w:jc w:val="both"/>
        <w:rPr>
          <w:rFonts w:ascii="Calibri" w:eastAsia="SimSun" w:hAnsi="Calibri" w:cs="Calibri"/>
          <w:b/>
          <w:sz w:val="28"/>
          <w:szCs w:val="28"/>
          <w:lang w:val="el-GR" w:eastAsia="zh-CN"/>
        </w:rPr>
      </w:pPr>
      <w:r>
        <w:rPr>
          <w:rFonts w:ascii="Calibri" w:eastAsia="SimSun" w:hAnsi="Calibri" w:cs="Calibri"/>
          <w:b/>
          <w:sz w:val="28"/>
          <w:szCs w:val="28"/>
          <w:lang w:val="el-GR" w:eastAsia="zh-CN"/>
        </w:rPr>
        <w:t>Προ</w:t>
      </w:r>
      <w:r w:rsidRPr="00C8598C">
        <w:rPr>
          <w:rFonts w:ascii="Calibri" w:eastAsia="SimSun" w:hAnsi="Calibri" w:cs="Calibri"/>
          <w:b/>
          <w:sz w:val="28"/>
          <w:szCs w:val="28"/>
          <w:lang w:val="el-GR" w:eastAsia="zh-CN"/>
        </w:rPr>
        <w:t>σθήκη αζωτούχων ουσιών</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b/>
          <w:sz w:val="28"/>
          <w:szCs w:val="28"/>
          <w:lang w:val="el-GR" w:eastAsia="zh-CN"/>
        </w:rPr>
        <w:t xml:space="preserve">   </w:t>
      </w:r>
      <w:r w:rsidRPr="00C8598C">
        <w:rPr>
          <w:rFonts w:ascii="Calibri" w:eastAsia="SimSun" w:hAnsi="Calibri" w:cs="Calibri"/>
          <w:sz w:val="28"/>
          <w:szCs w:val="28"/>
          <w:lang w:val="el-GR" w:eastAsia="zh-CN"/>
        </w:rPr>
        <w:t xml:space="preserve">΄Όταν η περιεκτικότητα του γλεύκους είναι μικρή σε αζωτούχες ουσίες ,προσθέτουμε συνήθως φωσφορικό αμμώνιο. Η προσθήκη είναι απαραίτητη , γιατί το άζωτο είναι απαραίτητο για </w:t>
      </w:r>
      <w:r>
        <w:rPr>
          <w:rFonts w:ascii="Calibri" w:eastAsia="SimSun" w:hAnsi="Calibri" w:cs="Calibri"/>
          <w:sz w:val="28"/>
          <w:szCs w:val="28"/>
          <w:lang w:val="el-GR" w:eastAsia="zh-CN"/>
        </w:rPr>
        <w:t xml:space="preserve">τις </w:t>
      </w:r>
      <w:r w:rsidRPr="00C8598C">
        <w:rPr>
          <w:rFonts w:ascii="Calibri" w:eastAsia="SimSun" w:hAnsi="Calibri" w:cs="Calibri"/>
          <w:sz w:val="28"/>
          <w:szCs w:val="28"/>
          <w:lang w:val="el-GR" w:eastAsia="zh-CN"/>
        </w:rPr>
        <w:t>ζύμες</w:t>
      </w:r>
      <w:r>
        <w:rPr>
          <w:rFonts w:ascii="Calibri" w:eastAsia="SimSun" w:hAnsi="Calibri" w:cs="Calibri"/>
          <w:sz w:val="28"/>
          <w:szCs w:val="28"/>
          <w:lang w:val="el-GR" w:eastAsia="zh-CN"/>
        </w:rPr>
        <w:t>.</w:t>
      </w:r>
    </w:p>
    <w:p w:rsidR="00403BC4" w:rsidRDefault="00403BC4" w:rsidP="00403BC4">
      <w:pPr>
        <w:spacing w:after="0" w:line="240" w:lineRule="auto"/>
        <w:jc w:val="both"/>
        <w:rPr>
          <w:rFonts w:ascii="Calibri" w:eastAsia="SimSun" w:hAnsi="Calibri" w:cs="Calibri"/>
          <w:b/>
          <w:sz w:val="28"/>
          <w:szCs w:val="28"/>
          <w:lang w:val="el-GR" w:eastAsia="zh-CN"/>
        </w:rPr>
      </w:pPr>
      <w:r>
        <w:rPr>
          <w:rFonts w:ascii="Calibri" w:eastAsia="SimSun" w:hAnsi="Calibri" w:cs="Calibri"/>
          <w:b/>
          <w:sz w:val="28"/>
          <w:szCs w:val="28"/>
          <w:lang w:val="el-GR" w:eastAsia="zh-CN"/>
        </w:rPr>
        <w:t>Π</w:t>
      </w:r>
      <w:r w:rsidRPr="00C8598C">
        <w:rPr>
          <w:rFonts w:ascii="Calibri" w:eastAsia="SimSun" w:hAnsi="Calibri" w:cs="Calibri"/>
          <w:b/>
          <w:sz w:val="28"/>
          <w:szCs w:val="28"/>
          <w:lang w:val="el-GR" w:eastAsia="zh-CN"/>
        </w:rPr>
        <w:t>ρ</w:t>
      </w:r>
      <w:r>
        <w:rPr>
          <w:rFonts w:ascii="Calibri" w:eastAsia="SimSun" w:hAnsi="Calibri" w:cs="Calibri"/>
          <w:b/>
          <w:sz w:val="28"/>
          <w:szCs w:val="28"/>
          <w:lang w:val="el-GR" w:eastAsia="zh-CN"/>
        </w:rPr>
        <w:t>ο</w:t>
      </w:r>
      <w:r w:rsidRPr="00C8598C">
        <w:rPr>
          <w:rFonts w:ascii="Calibri" w:eastAsia="SimSun" w:hAnsi="Calibri" w:cs="Calibri"/>
          <w:b/>
          <w:sz w:val="28"/>
          <w:szCs w:val="28"/>
          <w:lang w:val="el-GR" w:eastAsia="zh-CN"/>
        </w:rPr>
        <w:t>σθήκη καθαρών καλλιεργειών</w:t>
      </w:r>
    </w:p>
    <w:p w:rsidR="00403BC4"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b/>
          <w:sz w:val="28"/>
          <w:szCs w:val="28"/>
          <w:lang w:val="el-GR" w:eastAsia="zh-CN"/>
        </w:rPr>
        <w:t xml:space="preserve">    </w:t>
      </w:r>
      <w:r>
        <w:rPr>
          <w:rFonts w:ascii="Calibri" w:eastAsia="SimSun" w:hAnsi="Calibri" w:cs="Calibri"/>
          <w:sz w:val="28"/>
          <w:szCs w:val="28"/>
          <w:lang w:val="el-GR" w:eastAsia="zh-CN"/>
        </w:rPr>
        <w:t>Ό</w:t>
      </w:r>
      <w:r w:rsidRPr="00800361">
        <w:rPr>
          <w:rFonts w:ascii="Calibri" w:eastAsia="SimSun" w:hAnsi="Calibri" w:cs="Calibri"/>
          <w:sz w:val="28"/>
          <w:szCs w:val="28"/>
          <w:lang w:val="el-GR" w:eastAsia="zh-CN"/>
        </w:rPr>
        <w:t>ταν ο αριθμός των ζυμών είναι μικρός, τότε επιβάλλεται</w:t>
      </w:r>
      <w:r>
        <w:rPr>
          <w:rFonts w:ascii="Calibri" w:eastAsia="SimSun" w:hAnsi="Calibri" w:cs="Calibri"/>
          <w:sz w:val="28"/>
          <w:szCs w:val="28"/>
          <w:lang w:val="el-GR" w:eastAsia="zh-CN"/>
        </w:rPr>
        <w:t xml:space="preserve"> </w:t>
      </w:r>
      <w:r w:rsidRPr="00800361">
        <w:rPr>
          <w:rFonts w:ascii="Calibri" w:eastAsia="SimSun" w:hAnsi="Calibri" w:cs="Calibri"/>
          <w:sz w:val="28"/>
          <w:szCs w:val="28"/>
          <w:lang w:val="el-GR" w:eastAsia="zh-CN"/>
        </w:rPr>
        <w:t>η προσθήκη ζυμών για την ομαλή και γρήγορη διεξαγωγή της αλκοολικής ζύμωσης και την παρεμπόδιση ανάπτυξης αν</w:t>
      </w:r>
      <w:r>
        <w:rPr>
          <w:rFonts w:ascii="Calibri" w:eastAsia="SimSun" w:hAnsi="Calibri" w:cs="Calibri"/>
          <w:sz w:val="28"/>
          <w:szCs w:val="28"/>
          <w:lang w:val="el-GR" w:eastAsia="zh-CN"/>
        </w:rPr>
        <w:t>επιθύμητων μικροοργανισμών. Χρη</w:t>
      </w:r>
      <w:r w:rsidRPr="00800361">
        <w:rPr>
          <w:rFonts w:ascii="Calibri" w:eastAsia="SimSun" w:hAnsi="Calibri" w:cs="Calibri"/>
          <w:sz w:val="28"/>
          <w:szCs w:val="28"/>
          <w:lang w:val="el-GR" w:eastAsia="zh-CN"/>
        </w:rPr>
        <w:t>σιμοποιούνται καθαρές καλλιέργει</w:t>
      </w:r>
      <w:r>
        <w:rPr>
          <w:rFonts w:ascii="Calibri" w:eastAsia="SimSun" w:hAnsi="Calibri" w:cs="Calibri"/>
          <w:sz w:val="28"/>
          <w:szCs w:val="28"/>
          <w:lang w:val="el-GR" w:eastAsia="zh-CN"/>
        </w:rPr>
        <w:t>ε</w:t>
      </w:r>
      <w:r w:rsidRPr="00800361">
        <w:rPr>
          <w:rFonts w:ascii="Calibri" w:eastAsia="SimSun" w:hAnsi="Calibri" w:cs="Calibri"/>
          <w:sz w:val="28"/>
          <w:szCs w:val="28"/>
          <w:lang w:val="el-GR" w:eastAsia="zh-CN"/>
        </w:rPr>
        <w:t xml:space="preserve">ς από </w:t>
      </w:r>
      <w:r>
        <w:rPr>
          <w:rFonts w:ascii="Calibri" w:eastAsia="SimSun" w:hAnsi="Calibri" w:cs="Calibri"/>
          <w:sz w:val="28"/>
          <w:szCs w:val="28"/>
          <w:lang w:val="el-GR" w:eastAsia="zh-CN"/>
        </w:rPr>
        <w:t>επι</w:t>
      </w:r>
      <w:r w:rsidRPr="00800361">
        <w:rPr>
          <w:rFonts w:ascii="Calibri" w:eastAsia="SimSun" w:hAnsi="Calibri" w:cs="Calibri"/>
          <w:sz w:val="28"/>
          <w:szCs w:val="28"/>
          <w:lang w:val="el-GR" w:eastAsia="zh-CN"/>
        </w:rPr>
        <w:t>λεγμένα σ</w:t>
      </w:r>
      <w:r>
        <w:rPr>
          <w:rFonts w:ascii="Calibri" w:eastAsia="SimSun" w:hAnsi="Calibri" w:cs="Calibri"/>
          <w:sz w:val="28"/>
          <w:szCs w:val="28"/>
          <w:lang w:val="el-GR" w:eastAsia="zh-CN"/>
        </w:rPr>
        <w:t>τελέχη που προσδίδουν στο κρασί</w:t>
      </w:r>
      <w:r w:rsidRPr="00800361">
        <w:rPr>
          <w:rFonts w:ascii="Calibri" w:eastAsia="SimSun" w:hAnsi="Calibri" w:cs="Calibri"/>
          <w:sz w:val="28"/>
          <w:szCs w:val="28"/>
          <w:lang w:val="el-GR" w:eastAsia="zh-CN"/>
        </w:rPr>
        <w:t xml:space="preserve"> επιθυμητά οργανοληπτικά χαρακτηριστικά .</w:t>
      </w:r>
    </w:p>
    <w:p w:rsidR="00403BC4" w:rsidRDefault="00403BC4" w:rsidP="00403BC4">
      <w:pPr>
        <w:spacing w:after="0" w:line="240" w:lineRule="auto"/>
        <w:jc w:val="both"/>
        <w:rPr>
          <w:rFonts w:ascii="Calibri" w:eastAsia="SimSun" w:hAnsi="Calibri" w:cs="Calibri"/>
          <w:b/>
          <w:sz w:val="28"/>
          <w:szCs w:val="28"/>
          <w:lang w:val="el-GR" w:eastAsia="zh-CN"/>
        </w:rPr>
      </w:pPr>
      <w:r w:rsidRPr="00800361">
        <w:rPr>
          <w:rFonts w:ascii="Calibri" w:eastAsia="SimSun" w:hAnsi="Calibri" w:cs="Calibri"/>
          <w:b/>
          <w:sz w:val="28"/>
          <w:szCs w:val="28"/>
          <w:lang w:val="el-GR" w:eastAsia="zh-CN"/>
        </w:rPr>
        <w:t>Επεξεργασία του γλεύκους πριν από τη ζύμωση</w:t>
      </w:r>
    </w:p>
    <w:p w:rsidR="00403BC4" w:rsidRDefault="00403BC4" w:rsidP="00403BC4">
      <w:pPr>
        <w:spacing w:after="0" w:line="240" w:lineRule="auto"/>
        <w:jc w:val="both"/>
        <w:rPr>
          <w:rFonts w:ascii="Calibri" w:eastAsia="SimSun" w:hAnsi="Calibri" w:cs="Calibri"/>
          <w:sz w:val="28"/>
          <w:szCs w:val="28"/>
          <w:lang w:val="el-GR" w:eastAsia="zh-CN"/>
        </w:rPr>
      </w:pPr>
      <w:r>
        <w:rPr>
          <w:noProof/>
        </w:rPr>
        <w:lastRenderedPageBreak/>
        <w:drawing>
          <wp:anchor distT="0" distB="0" distL="114300" distR="114300" simplePos="0" relativeHeight="251673600" behindDoc="0" locked="0" layoutInCell="1" allowOverlap="1" wp14:anchorId="7BFB776C" wp14:editId="79216A82">
            <wp:simplePos x="0" y="0"/>
            <wp:positionH relativeFrom="column">
              <wp:posOffset>114935</wp:posOffset>
            </wp:positionH>
            <wp:positionV relativeFrom="paragraph">
              <wp:posOffset>3810</wp:posOffset>
            </wp:positionV>
            <wp:extent cx="1922780" cy="1250315"/>
            <wp:effectExtent l="0" t="0" r="1270" b="6985"/>
            <wp:wrapSquare wrapText="bothSides"/>
            <wp:docPr id="26" name="Εικόνα 26" descr="ΜΕΤΑΜΠΙΣΟΥΛΦΙΤ (ΘΕΙΩΔΗ) - ΧΡΕΙΑΖΕΤΑΙ ΝΑ ΤΑ ΠΡΟΣΘΕΣΩ ΣΤΟ ΚΡΑΣ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ΜΕΤΑΜΠΙΣΟΥΛΦΙΤ (ΘΕΙΩΔΗ) - ΧΡΕΙΑΖΕΤΑΙ ΝΑ ΤΑ ΠΡΟΣΘΕΣΩ ΣΤΟ ΚΡΑΣΙ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2780" cy="1250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SimSun" w:hAnsi="Calibri" w:cs="Calibri"/>
          <w:b/>
          <w:sz w:val="28"/>
          <w:szCs w:val="28"/>
          <w:lang w:val="el-GR" w:eastAsia="zh-CN"/>
        </w:rPr>
        <w:t xml:space="preserve">   </w:t>
      </w:r>
      <w:r w:rsidRPr="00800361">
        <w:rPr>
          <w:rFonts w:ascii="Calibri" w:eastAsia="SimSun" w:hAnsi="Calibri" w:cs="Calibri"/>
          <w:sz w:val="28"/>
          <w:szCs w:val="28"/>
          <w:lang w:val="el-GR" w:eastAsia="zh-CN"/>
        </w:rPr>
        <w:t xml:space="preserve"> Πριν από τη ζύμωση </w:t>
      </w:r>
      <w:r>
        <w:rPr>
          <w:rFonts w:ascii="Calibri" w:eastAsia="SimSun" w:hAnsi="Calibri" w:cs="Calibri"/>
          <w:sz w:val="28"/>
          <w:szCs w:val="28"/>
          <w:lang w:val="el-GR" w:eastAsia="zh-CN"/>
        </w:rPr>
        <w:t xml:space="preserve">στο γλεύκος </w:t>
      </w:r>
      <w:r w:rsidRPr="00800361">
        <w:rPr>
          <w:rFonts w:ascii="Calibri" w:eastAsia="SimSun" w:hAnsi="Calibri" w:cs="Calibri"/>
          <w:sz w:val="28"/>
          <w:szCs w:val="28"/>
          <w:lang w:val="el-GR" w:eastAsia="zh-CN"/>
        </w:rPr>
        <w:t>εφαρμόζονται και άλλες επεξεργασίες όπως η θείωση και η απολάσπωση</w:t>
      </w:r>
    </w:p>
    <w:p w:rsidR="00403BC4" w:rsidRDefault="00403BC4" w:rsidP="00403BC4">
      <w:pPr>
        <w:spacing w:after="0" w:line="240" w:lineRule="auto"/>
        <w:jc w:val="both"/>
        <w:rPr>
          <w:rFonts w:ascii="Calibri" w:eastAsia="SimSun" w:hAnsi="Calibri" w:cs="Calibri"/>
          <w:b/>
          <w:sz w:val="28"/>
          <w:szCs w:val="28"/>
          <w:lang w:val="el-GR" w:eastAsia="zh-CN"/>
        </w:rPr>
      </w:pPr>
    </w:p>
    <w:p w:rsidR="00403BC4" w:rsidRDefault="00403BC4" w:rsidP="00403BC4">
      <w:pPr>
        <w:spacing w:after="0" w:line="240" w:lineRule="auto"/>
        <w:jc w:val="both"/>
        <w:rPr>
          <w:rFonts w:ascii="Calibri" w:eastAsia="SimSun" w:hAnsi="Calibri" w:cs="Calibri"/>
          <w:b/>
          <w:sz w:val="28"/>
          <w:szCs w:val="28"/>
          <w:lang w:val="el-GR" w:eastAsia="zh-CN"/>
        </w:rPr>
      </w:pPr>
    </w:p>
    <w:p w:rsidR="00A97093" w:rsidRPr="00BB107C" w:rsidRDefault="00A97093" w:rsidP="00403BC4">
      <w:pPr>
        <w:spacing w:after="0" w:line="240" w:lineRule="auto"/>
        <w:jc w:val="both"/>
        <w:rPr>
          <w:noProof/>
          <w:lang w:val="el-GR"/>
        </w:rPr>
      </w:pPr>
    </w:p>
    <w:p w:rsidR="00A97093" w:rsidRPr="00BB107C" w:rsidRDefault="00A97093" w:rsidP="00403BC4">
      <w:pPr>
        <w:spacing w:after="0" w:line="240" w:lineRule="auto"/>
        <w:jc w:val="both"/>
        <w:rPr>
          <w:noProof/>
          <w:lang w:val="el-GR"/>
        </w:rPr>
      </w:pPr>
    </w:p>
    <w:p w:rsidR="00403BC4" w:rsidRDefault="00403BC4" w:rsidP="00403BC4">
      <w:pPr>
        <w:spacing w:after="0" w:line="240" w:lineRule="auto"/>
        <w:jc w:val="both"/>
        <w:rPr>
          <w:rFonts w:ascii="Calibri" w:eastAsia="SimSun" w:hAnsi="Calibri" w:cs="Calibri"/>
          <w:b/>
          <w:sz w:val="28"/>
          <w:szCs w:val="28"/>
          <w:lang w:val="el-GR" w:eastAsia="zh-CN"/>
        </w:rPr>
      </w:pPr>
      <w:r w:rsidRPr="00800361">
        <w:rPr>
          <w:rFonts w:ascii="Calibri" w:eastAsia="SimSun" w:hAnsi="Calibri" w:cs="Calibri"/>
          <w:b/>
          <w:sz w:val="28"/>
          <w:szCs w:val="28"/>
          <w:lang w:val="el-GR" w:eastAsia="zh-CN"/>
        </w:rPr>
        <w:t>Θείωση</w:t>
      </w:r>
    </w:p>
    <w:p w:rsidR="00403BC4" w:rsidRPr="00B60988" w:rsidRDefault="00403BC4" w:rsidP="00403BC4">
      <w:pPr>
        <w:spacing w:after="0" w:line="240" w:lineRule="auto"/>
        <w:jc w:val="both"/>
        <w:rPr>
          <w:rFonts w:ascii="Calibri" w:eastAsia="SimSun" w:hAnsi="Calibri" w:cs="Calibri"/>
          <w:sz w:val="28"/>
          <w:szCs w:val="28"/>
          <w:lang w:val="el-GR" w:eastAsia="zh-CN"/>
        </w:rPr>
      </w:pPr>
      <w:r>
        <w:rPr>
          <w:noProof/>
        </w:rPr>
        <w:drawing>
          <wp:anchor distT="0" distB="0" distL="114300" distR="114300" simplePos="0" relativeHeight="251661312" behindDoc="0" locked="0" layoutInCell="1" allowOverlap="1" wp14:anchorId="22F6B306" wp14:editId="6D3EC49E">
            <wp:simplePos x="0" y="0"/>
            <wp:positionH relativeFrom="column">
              <wp:posOffset>-336550</wp:posOffset>
            </wp:positionH>
            <wp:positionV relativeFrom="paragraph">
              <wp:posOffset>82550</wp:posOffset>
            </wp:positionV>
            <wp:extent cx="2809875" cy="1280160"/>
            <wp:effectExtent l="0" t="0" r="9525" b="0"/>
            <wp:wrapSquare wrapText="bothSides"/>
            <wp:docPr id="12" name="Εικόνα 12" descr="Η χρήση και ο ρόλος του θειώδους στην οινοποίηση | ΟΜΙΛ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Η χρήση και ο ρόλος του θειώδους στην οινοποίηση | ΟΜΙΛΟΣ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987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SimSun" w:hAnsi="Calibri" w:cs="Calibri"/>
          <w:b/>
          <w:sz w:val="28"/>
          <w:szCs w:val="28"/>
          <w:lang w:val="el-GR" w:eastAsia="zh-CN"/>
        </w:rPr>
        <w:t xml:space="preserve">    </w:t>
      </w:r>
      <w:r w:rsidRPr="00B60988">
        <w:rPr>
          <w:rFonts w:ascii="Calibri" w:eastAsia="SimSun" w:hAnsi="Calibri" w:cs="Calibri"/>
          <w:sz w:val="28"/>
          <w:szCs w:val="28"/>
          <w:lang w:val="el-GR" w:eastAsia="zh-CN"/>
        </w:rPr>
        <w:t>Μετά την έκθλιψη και αποστράγγιση η σταφυλομάζα μεταφέρεται στις δεξαμενές ζύμωσης ενώ συγχρόνως προστίθεται και διοξείδιο του θείου (</w:t>
      </w:r>
      <w:r w:rsidRPr="00B60988">
        <w:rPr>
          <w:rFonts w:ascii="Calibri" w:eastAsia="SimSun" w:hAnsi="Calibri" w:cs="Calibri"/>
          <w:sz w:val="28"/>
          <w:szCs w:val="28"/>
          <w:lang w:eastAsia="zh-CN"/>
        </w:rPr>
        <w:t>SO</w:t>
      </w:r>
      <w:r w:rsidRPr="00B60988">
        <w:rPr>
          <w:rFonts w:ascii="Calibri" w:eastAsia="SimSun" w:hAnsi="Calibri" w:cs="Calibri"/>
          <w:sz w:val="28"/>
          <w:szCs w:val="28"/>
          <w:vertAlign w:val="subscript"/>
          <w:lang w:val="el-GR" w:eastAsia="zh-CN"/>
        </w:rPr>
        <w:t>2</w:t>
      </w:r>
      <w:r w:rsidRPr="00B60988">
        <w:rPr>
          <w:rFonts w:ascii="Calibri" w:eastAsia="SimSun" w:hAnsi="Calibri" w:cs="Calibri"/>
          <w:sz w:val="28"/>
          <w:szCs w:val="28"/>
          <w:lang w:val="el-GR" w:eastAsia="zh-CN"/>
        </w:rPr>
        <w:t>) .</w:t>
      </w:r>
    </w:p>
    <w:p w:rsidR="00403BC4" w:rsidRDefault="00403BC4" w:rsidP="00403BC4">
      <w:pPr>
        <w:spacing w:after="0" w:line="240" w:lineRule="auto"/>
        <w:jc w:val="both"/>
        <w:rPr>
          <w:rFonts w:ascii="Calibri" w:eastAsia="SimSun" w:hAnsi="Calibri" w:cs="Calibri"/>
          <w:sz w:val="28"/>
          <w:szCs w:val="28"/>
          <w:lang w:val="el-GR" w:eastAsia="zh-CN"/>
        </w:rPr>
      </w:pPr>
    </w:p>
    <w:p w:rsidR="00403BC4" w:rsidRDefault="00403BC4" w:rsidP="00403BC4">
      <w:pPr>
        <w:spacing w:after="0" w:line="240" w:lineRule="auto"/>
        <w:jc w:val="both"/>
        <w:rPr>
          <w:rFonts w:ascii="Calibri" w:eastAsia="SimSun" w:hAnsi="Calibri" w:cs="Calibri"/>
          <w:sz w:val="28"/>
          <w:szCs w:val="28"/>
          <w:lang w:val="el-GR" w:eastAsia="zh-CN"/>
        </w:rPr>
      </w:pPr>
    </w:p>
    <w:p w:rsidR="00A97093" w:rsidRDefault="00A97093" w:rsidP="00403BC4">
      <w:pPr>
        <w:spacing w:after="0" w:line="240" w:lineRule="auto"/>
        <w:jc w:val="both"/>
        <w:rPr>
          <w:rFonts w:ascii="Calibri" w:eastAsia="SimSun" w:hAnsi="Calibri" w:cs="Calibri"/>
          <w:sz w:val="28"/>
          <w:szCs w:val="28"/>
          <w:lang w:val="el-GR" w:eastAsia="zh-CN"/>
        </w:rPr>
      </w:pPr>
    </w:p>
    <w:p w:rsidR="00403BC4" w:rsidRPr="00B60988" w:rsidRDefault="00A97093"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Η</w:t>
      </w:r>
      <w:r w:rsidR="00403BC4">
        <w:rPr>
          <w:rFonts w:ascii="Calibri" w:eastAsia="SimSun" w:hAnsi="Calibri" w:cs="Calibri"/>
          <w:sz w:val="28"/>
          <w:szCs w:val="28"/>
          <w:lang w:val="el-GR" w:eastAsia="zh-CN"/>
        </w:rPr>
        <w:t xml:space="preserve"> </w:t>
      </w:r>
      <w:r w:rsidR="00403BC4" w:rsidRPr="00B60988">
        <w:rPr>
          <w:rFonts w:ascii="Calibri" w:eastAsia="SimSun" w:hAnsi="Calibri" w:cs="Calibri"/>
          <w:sz w:val="28"/>
          <w:szCs w:val="28"/>
          <w:lang w:val="el-GR" w:eastAsia="zh-CN"/>
        </w:rPr>
        <w:t>προσθήκη διοξειδίου του θείου (</w:t>
      </w:r>
      <w:r w:rsidR="00403BC4" w:rsidRPr="00B60988">
        <w:rPr>
          <w:rFonts w:ascii="Calibri" w:eastAsia="SimSun" w:hAnsi="Calibri" w:cs="Calibri"/>
          <w:sz w:val="28"/>
          <w:szCs w:val="28"/>
          <w:lang w:eastAsia="zh-CN"/>
        </w:rPr>
        <w:t>SO</w:t>
      </w:r>
      <w:r w:rsidR="00403BC4" w:rsidRPr="00B60988">
        <w:rPr>
          <w:rFonts w:ascii="Calibri" w:eastAsia="SimSun" w:hAnsi="Calibri" w:cs="Calibri"/>
          <w:sz w:val="28"/>
          <w:szCs w:val="28"/>
          <w:vertAlign w:val="subscript"/>
          <w:lang w:val="el-GR" w:eastAsia="zh-CN"/>
        </w:rPr>
        <w:t>2</w:t>
      </w:r>
      <w:r w:rsidR="00403BC4" w:rsidRPr="00B60988">
        <w:rPr>
          <w:rFonts w:ascii="Calibri" w:eastAsia="SimSun" w:hAnsi="Calibri" w:cs="Calibri"/>
          <w:sz w:val="28"/>
          <w:szCs w:val="28"/>
          <w:lang w:val="el-GR" w:eastAsia="zh-CN"/>
        </w:rPr>
        <w:t>) αποβλέπει:</w:t>
      </w:r>
    </w:p>
    <w:p w:rsidR="00403BC4" w:rsidRPr="00C6405E" w:rsidRDefault="00403BC4" w:rsidP="00403BC4">
      <w:pPr>
        <w:pStyle w:val="a3"/>
        <w:numPr>
          <w:ilvl w:val="0"/>
          <w:numId w:val="10"/>
        </w:numPr>
        <w:spacing w:after="0" w:line="240" w:lineRule="auto"/>
        <w:jc w:val="both"/>
        <w:rPr>
          <w:rFonts w:ascii="Calibri" w:eastAsia="SimSun" w:hAnsi="Calibri" w:cs="Calibri"/>
          <w:sz w:val="28"/>
          <w:szCs w:val="28"/>
          <w:lang w:val="el-GR" w:eastAsia="zh-CN"/>
        </w:rPr>
      </w:pPr>
      <w:r w:rsidRPr="00C6405E">
        <w:rPr>
          <w:rFonts w:ascii="Calibri" w:eastAsia="SimSun" w:hAnsi="Calibri" w:cs="Calibri"/>
          <w:sz w:val="28"/>
          <w:szCs w:val="28"/>
          <w:lang w:val="el-GR" w:eastAsia="zh-CN"/>
        </w:rPr>
        <w:t>στην προστασία του γλεύκους από την οξείδωση</w:t>
      </w:r>
    </w:p>
    <w:p w:rsidR="00403BC4" w:rsidRPr="00C6405E" w:rsidRDefault="00403BC4" w:rsidP="00403BC4">
      <w:pPr>
        <w:pStyle w:val="a3"/>
        <w:numPr>
          <w:ilvl w:val="0"/>
          <w:numId w:val="10"/>
        </w:numPr>
        <w:spacing w:after="0" w:line="240" w:lineRule="auto"/>
        <w:jc w:val="both"/>
        <w:rPr>
          <w:rFonts w:ascii="Calibri" w:eastAsia="SimSun" w:hAnsi="Calibri" w:cs="Calibri"/>
          <w:sz w:val="28"/>
          <w:szCs w:val="28"/>
          <w:lang w:val="el-GR" w:eastAsia="zh-CN"/>
        </w:rPr>
      </w:pPr>
      <w:r w:rsidRPr="00C6405E">
        <w:rPr>
          <w:rFonts w:ascii="Calibri" w:eastAsia="SimSun" w:hAnsi="Calibri" w:cs="Calibri"/>
          <w:sz w:val="28"/>
          <w:szCs w:val="28"/>
          <w:lang w:val="el-GR" w:eastAsia="zh-CN"/>
        </w:rPr>
        <w:t xml:space="preserve">στην καταστροφή των </w:t>
      </w:r>
      <w:r>
        <w:rPr>
          <w:rFonts w:ascii="Calibri" w:eastAsia="SimSun" w:hAnsi="Calibri" w:cs="Calibri"/>
          <w:sz w:val="28"/>
          <w:szCs w:val="28"/>
          <w:lang w:val="el-GR" w:eastAsia="zh-CN"/>
        </w:rPr>
        <w:t xml:space="preserve">ενζύμων </w:t>
      </w:r>
      <w:r w:rsidRPr="00C6405E">
        <w:rPr>
          <w:rFonts w:ascii="Calibri" w:eastAsia="SimSun" w:hAnsi="Calibri" w:cs="Calibri"/>
          <w:sz w:val="28"/>
          <w:szCs w:val="28"/>
          <w:lang w:val="el-GR" w:eastAsia="zh-CN"/>
        </w:rPr>
        <w:t>οξειδασών</w:t>
      </w:r>
      <w:r>
        <w:rPr>
          <w:rFonts w:ascii="Calibri" w:eastAsia="SimSun" w:hAnsi="Calibri" w:cs="Calibri"/>
          <w:sz w:val="28"/>
          <w:szCs w:val="28"/>
          <w:lang w:val="el-GR" w:eastAsia="zh-CN"/>
        </w:rPr>
        <w:t xml:space="preserve"> , που καταλύουν οξειδωτικές αντιδράσεις </w:t>
      </w:r>
    </w:p>
    <w:p w:rsidR="00403BC4" w:rsidRPr="000414FE" w:rsidRDefault="00403BC4" w:rsidP="00403BC4">
      <w:pPr>
        <w:pStyle w:val="a3"/>
        <w:numPr>
          <w:ilvl w:val="0"/>
          <w:numId w:val="10"/>
        </w:numPr>
        <w:spacing w:after="0" w:line="240" w:lineRule="auto"/>
        <w:jc w:val="both"/>
        <w:rPr>
          <w:rFonts w:ascii="Calibri" w:eastAsia="SimSun" w:hAnsi="Calibri" w:cs="Calibri"/>
          <w:sz w:val="28"/>
          <w:szCs w:val="28"/>
          <w:lang w:val="el-GR" w:eastAsia="zh-CN"/>
        </w:rPr>
      </w:pPr>
      <w:r w:rsidRPr="00C6405E">
        <w:rPr>
          <w:rFonts w:ascii="Calibri" w:eastAsia="SimSun" w:hAnsi="Calibri" w:cs="Calibri"/>
          <w:sz w:val="28"/>
          <w:szCs w:val="28"/>
          <w:lang w:val="el-GR" w:eastAsia="zh-CN"/>
        </w:rPr>
        <w:t xml:space="preserve">στην παρεμπόδιση ανάπτυξης ανεπιθύμητων μικροοργανισμών που είναι ευαίσθητα στο </w:t>
      </w:r>
      <w:r w:rsidRPr="00C6405E">
        <w:rPr>
          <w:rFonts w:ascii="Calibri" w:eastAsia="SimSun" w:hAnsi="Calibri" w:cs="Calibri"/>
          <w:sz w:val="28"/>
          <w:szCs w:val="28"/>
          <w:lang w:eastAsia="zh-CN"/>
        </w:rPr>
        <w:t>SO</w:t>
      </w:r>
      <w:r w:rsidRPr="00C6405E">
        <w:rPr>
          <w:rFonts w:ascii="Calibri" w:eastAsia="SimSun" w:hAnsi="Calibri" w:cs="Calibri"/>
          <w:sz w:val="28"/>
          <w:szCs w:val="28"/>
          <w:vertAlign w:val="subscript"/>
          <w:lang w:val="el-GR" w:eastAsia="zh-CN"/>
        </w:rPr>
        <w:t xml:space="preserve">2 </w:t>
      </w:r>
      <w:r>
        <w:rPr>
          <w:rFonts w:ascii="Calibri" w:eastAsia="SimSun" w:hAnsi="Calibri" w:cs="Calibri"/>
          <w:sz w:val="28"/>
          <w:szCs w:val="28"/>
          <w:vertAlign w:val="subscript"/>
          <w:lang w:val="el-GR" w:eastAsia="zh-CN"/>
        </w:rPr>
        <w:t>,</w:t>
      </w:r>
      <w:r>
        <w:rPr>
          <w:rFonts w:ascii="Calibri" w:eastAsia="SimSun" w:hAnsi="Calibri" w:cs="Calibri"/>
          <w:sz w:val="28"/>
          <w:szCs w:val="28"/>
          <w:lang w:val="el-GR" w:eastAsia="zh-CN"/>
        </w:rPr>
        <w:t>όπως είναι αυτά του οξικού και σε ορισμένες περιπτώσεις των γαλακτικών βακτηρίων καθώς και εκείνων της μηλογαλακτικής ζύμωσης.</w:t>
      </w:r>
    </w:p>
    <w:p w:rsidR="00403BC4" w:rsidRPr="00C6405E" w:rsidRDefault="00403BC4" w:rsidP="00403BC4">
      <w:pPr>
        <w:pStyle w:val="a3"/>
        <w:numPr>
          <w:ilvl w:val="0"/>
          <w:numId w:val="10"/>
        </w:numPr>
        <w:spacing w:after="0" w:line="240" w:lineRule="auto"/>
        <w:jc w:val="both"/>
        <w:rPr>
          <w:rFonts w:ascii="Calibri" w:eastAsia="SimSun" w:hAnsi="Calibri" w:cs="Calibri"/>
          <w:sz w:val="28"/>
          <w:szCs w:val="28"/>
          <w:lang w:val="el-GR" w:eastAsia="zh-CN"/>
        </w:rPr>
      </w:pPr>
      <w:r w:rsidRPr="00C6405E">
        <w:rPr>
          <w:rFonts w:ascii="Calibri" w:eastAsia="SimSun" w:hAnsi="Calibri" w:cs="Calibri"/>
          <w:sz w:val="28"/>
          <w:szCs w:val="28"/>
          <w:lang w:val="el-GR" w:eastAsia="zh-CN"/>
        </w:rPr>
        <w:t>στην επιλογή ανάμεσα στις ζύμες και στα βακτήρια</w:t>
      </w:r>
    </w:p>
    <w:p w:rsidR="00403BC4" w:rsidRPr="00C6405E" w:rsidRDefault="00403BC4" w:rsidP="00403BC4">
      <w:pPr>
        <w:pStyle w:val="a3"/>
        <w:numPr>
          <w:ilvl w:val="0"/>
          <w:numId w:val="10"/>
        </w:numPr>
        <w:spacing w:after="0" w:line="240" w:lineRule="auto"/>
        <w:jc w:val="both"/>
        <w:rPr>
          <w:rFonts w:ascii="Calibri" w:eastAsia="SimSun" w:hAnsi="Calibri" w:cs="Calibri"/>
          <w:sz w:val="28"/>
          <w:szCs w:val="28"/>
          <w:lang w:val="el-GR" w:eastAsia="zh-CN"/>
        </w:rPr>
      </w:pPr>
      <w:r w:rsidRPr="00C6405E">
        <w:rPr>
          <w:rFonts w:ascii="Calibri" w:eastAsia="SimSun" w:hAnsi="Calibri" w:cs="Calibri"/>
          <w:sz w:val="28"/>
          <w:szCs w:val="28"/>
          <w:lang w:val="el-GR" w:eastAsia="zh-CN"/>
        </w:rPr>
        <w:t xml:space="preserve">στην δέσμευση της </w:t>
      </w:r>
      <w:r w:rsidR="00A97093">
        <w:rPr>
          <w:rFonts w:ascii="Calibri" w:eastAsia="SimSun" w:hAnsi="Calibri" w:cs="Calibri"/>
          <w:sz w:val="28"/>
          <w:szCs w:val="28"/>
          <w:lang w:val="el-GR" w:eastAsia="zh-CN"/>
        </w:rPr>
        <w:t>ακεταλδεΰ</w:t>
      </w:r>
      <w:r w:rsidRPr="00C6405E">
        <w:rPr>
          <w:rFonts w:ascii="Calibri" w:eastAsia="SimSun" w:hAnsi="Calibri" w:cs="Calibri"/>
          <w:sz w:val="28"/>
          <w:szCs w:val="28"/>
          <w:lang w:val="el-GR" w:eastAsia="zh-CN"/>
        </w:rPr>
        <w:t>δης και τη βελτίωση της οσμής και της γεύσης του κρασιού</w:t>
      </w:r>
    </w:p>
    <w:p w:rsidR="00403BC4" w:rsidRPr="00C6405E" w:rsidRDefault="00403BC4" w:rsidP="00403BC4">
      <w:pPr>
        <w:pStyle w:val="a3"/>
        <w:numPr>
          <w:ilvl w:val="0"/>
          <w:numId w:val="10"/>
        </w:numPr>
        <w:spacing w:after="0" w:line="240" w:lineRule="auto"/>
        <w:jc w:val="both"/>
        <w:rPr>
          <w:rFonts w:ascii="Calibri" w:eastAsia="SimSun" w:hAnsi="Calibri" w:cs="Calibri"/>
          <w:sz w:val="28"/>
          <w:szCs w:val="28"/>
          <w:lang w:val="el-GR" w:eastAsia="zh-CN"/>
        </w:rPr>
      </w:pPr>
      <w:r w:rsidRPr="00C6405E">
        <w:rPr>
          <w:rFonts w:ascii="Calibri" w:eastAsia="SimSun" w:hAnsi="Calibri" w:cs="Calibri"/>
          <w:sz w:val="28"/>
          <w:szCs w:val="28"/>
          <w:lang w:val="el-GR" w:eastAsia="zh-CN"/>
        </w:rPr>
        <w:t>στην τόνωση και δραστηριοποίηση της ζύμωσης</w:t>
      </w:r>
      <w:r>
        <w:rPr>
          <w:rFonts w:ascii="Calibri" w:eastAsia="SimSun" w:hAnsi="Calibri" w:cs="Calibri"/>
          <w:sz w:val="28"/>
          <w:szCs w:val="28"/>
          <w:lang w:val="el-GR" w:eastAsia="zh-CN"/>
        </w:rPr>
        <w:t>,</w:t>
      </w:r>
    </w:p>
    <w:p w:rsidR="00403BC4" w:rsidRPr="00C6405E" w:rsidRDefault="00403BC4" w:rsidP="00403BC4">
      <w:pPr>
        <w:pStyle w:val="a3"/>
        <w:numPr>
          <w:ilvl w:val="0"/>
          <w:numId w:val="10"/>
        </w:numPr>
        <w:spacing w:after="0" w:line="240" w:lineRule="auto"/>
        <w:jc w:val="both"/>
        <w:rPr>
          <w:rFonts w:ascii="Calibri" w:eastAsia="SimSun" w:hAnsi="Calibri" w:cs="Calibri"/>
          <w:sz w:val="28"/>
          <w:szCs w:val="28"/>
          <w:lang w:val="el-GR" w:eastAsia="zh-CN"/>
        </w:rPr>
      </w:pPr>
      <w:r w:rsidRPr="00C6405E">
        <w:rPr>
          <w:rFonts w:ascii="Calibri" w:eastAsia="SimSun" w:hAnsi="Calibri" w:cs="Calibri"/>
          <w:sz w:val="28"/>
          <w:szCs w:val="28"/>
          <w:lang w:val="el-GR" w:eastAsia="zh-CN"/>
        </w:rPr>
        <w:t>στη διευκόλυνση της εκχύλισης των χρωστικών</w:t>
      </w:r>
    </w:p>
    <w:p w:rsidR="00403BC4" w:rsidRPr="00C6405E" w:rsidRDefault="00403BC4" w:rsidP="00403BC4">
      <w:pPr>
        <w:pStyle w:val="a3"/>
        <w:numPr>
          <w:ilvl w:val="0"/>
          <w:numId w:val="10"/>
        </w:numPr>
        <w:spacing w:after="0" w:line="240" w:lineRule="auto"/>
        <w:jc w:val="both"/>
        <w:rPr>
          <w:rFonts w:ascii="Calibri" w:eastAsia="SimSun" w:hAnsi="Calibri" w:cs="Calibri"/>
          <w:sz w:val="28"/>
          <w:szCs w:val="28"/>
          <w:lang w:val="el-GR" w:eastAsia="zh-CN"/>
        </w:rPr>
      </w:pPr>
      <w:r w:rsidRPr="00C6405E">
        <w:rPr>
          <w:rFonts w:ascii="Calibri" w:eastAsia="SimSun" w:hAnsi="Calibri" w:cs="Calibri"/>
          <w:sz w:val="28"/>
          <w:szCs w:val="28"/>
          <w:lang w:val="el-GR" w:eastAsia="zh-CN"/>
        </w:rPr>
        <w:t>στην ωρίμανση του οίνου στα δρύινα βαρέλια</w:t>
      </w:r>
    </w:p>
    <w:p w:rsidR="00403BC4" w:rsidRPr="00B60988" w:rsidRDefault="00403BC4" w:rsidP="00403BC4">
      <w:pPr>
        <w:spacing w:after="0" w:line="240" w:lineRule="auto"/>
        <w:jc w:val="both"/>
        <w:rPr>
          <w:rFonts w:ascii="Calibri" w:eastAsia="SimSun" w:hAnsi="Calibri" w:cs="Calibri"/>
          <w:sz w:val="28"/>
          <w:szCs w:val="28"/>
          <w:lang w:val="el-GR" w:eastAsia="zh-CN"/>
        </w:rPr>
      </w:pPr>
      <w:r>
        <w:rPr>
          <w:noProof/>
        </w:rPr>
        <w:drawing>
          <wp:anchor distT="0" distB="0" distL="114300" distR="114300" simplePos="0" relativeHeight="251675648" behindDoc="0" locked="0" layoutInCell="1" allowOverlap="1" wp14:anchorId="1C09E0A1" wp14:editId="41FB4473">
            <wp:simplePos x="0" y="0"/>
            <wp:positionH relativeFrom="column">
              <wp:posOffset>151765</wp:posOffset>
            </wp:positionH>
            <wp:positionV relativeFrom="paragraph">
              <wp:posOffset>62865</wp:posOffset>
            </wp:positionV>
            <wp:extent cx="1837055" cy="1170305"/>
            <wp:effectExtent l="0" t="0" r="0" b="0"/>
            <wp:wrapSquare wrapText="bothSides"/>
            <wp:docPr id="28" name="Εικόνα 28" descr="ΟΙΝΟΣ: Επιστήμη και Τέχνη: ΘΕΙΩΔΗΣ ΑΝΥΔΡΙΤΗΣ - Β΄ΜΕ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ΙΝΟΣ: Επιστήμη και Τέχνη: ΘΕΙΩΔΗΣ ΑΝΥΔΡΙΤΗΣ - Β΄ΜΕΡΟΣ"/>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2487" t="12024" r="12474" b="31017"/>
                    <a:stretch/>
                  </pic:blipFill>
                  <pic:spPr bwMode="auto">
                    <a:xfrm>
                      <a:off x="0" y="0"/>
                      <a:ext cx="1837055" cy="1170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0988">
        <w:rPr>
          <w:rFonts w:ascii="Calibri" w:eastAsia="SimSun" w:hAnsi="Calibri" w:cs="Calibri"/>
          <w:sz w:val="28"/>
          <w:szCs w:val="28"/>
          <w:lang w:val="el-GR" w:eastAsia="zh-CN"/>
        </w:rPr>
        <w:t xml:space="preserve">   Η θείωση στη λευκή οινοποίηση είναι πιο επιτακτική γιατί η οξείδωση του χρώματος και του αρώματος είναι πιο έντονη και γιατί τα λευκά γλεύκη δεν έχουν ικανή ποσότητα φαινολικών ενώσεων.</w:t>
      </w:r>
    </w:p>
    <w:p w:rsidR="00403BC4" w:rsidRDefault="00403BC4" w:rsidP="00403BC4">
      <w:pPr>
        <w:spacing w:after="0" w:line="240" w:lineRule="auto"/>
        <w:jc w:val="both"/>
        <w:rPr>
          <w:rFonts w:ascii="Calibri" w:eastAsia="SimSun" w:hAnsi="Calibri" w:cs="Calibri"/>
          <w:sz w:val="28"/>
          <w:szCs w:val="28"/>
          <w:lang w:val="el-GR" w:eastAsia="zh-CN"/>
        </w:rPr>
      </w:pPr>
      <w:r w:rsidRPr="00B60988">
        <w:rPr>
          <w:rFonts w:ascii="Calibri" w:eastAsia="SimSun" w:hAnsi="Calibri" w:cs="Calibri"/>
          <w:sz w:val="28"/>
          <w:szCs w:val="28"/>
          <w:lang w:val="el-GR" w:eastAsia="zh-CN"/>
        </w:rPr>
        <w:t xml:space="preserve">   </w:t>
      </w:r>
    </w:p>
    <w:p w:rsidR="00403BC4" w:rsidRPr="00B60988"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sz w:val="28"/>
          <w:szCs w:val="28"/>
          <w:lang w:val="el-GR" w:eastAsia="zh-CN"/>
        </w:rPr>
        <w:t xml:space="preserve">   </w:t>
      </w:r>
      <w:r w:rsidRPr="00B60988">
        <w:rPr>
          <w:rFonts w:ascii="Calibri" w:eastAsia="SimSun" w:hAnsi="Calibri" w:cs="Calibri"/>
          <w:sz w:val="28"/>
          <w:szCs w:val="28"/>
          <w:lang w:val="el-GR" w:eastAsia="zh-CN"/>
        </w:rPr>
        <w:t xml:space="preserve">Το </w:t>
      </w:r>
      <w:r w:rsidRPr="00B60988">
        <w:rPr>
          <w:rFonts w:ascii="Calibri" w:eastAsia="SimSun" w:hAnsi="Calibri" w:cs="Calibri"/>
          <w:sz w:val="28"/>
          <w:szCs w:val="28"/>
          <w:lang w:eastAsia="zh-CN"/>
        </w:rPr>
        <w:t>SO</w:t>
      </w:r>
      <w:r w:rsidRPr="00B60988">
        <w:rPr>
          <w:rFonts w:ascii="Calibri" w:eastAsia="SimSun" w:hAnsi="Calibri" w:cs="Calibri"/>
          <w:sz w:val="28"/>
          <w:szCs w:val="28"/>
          <w:vertAlign w:val="subscript"/>
          <w:lang w:val="el-GR" w:eastAsia="zh-CN"/>
        </w:rPr>
        <w:t>2</w:t>
      </w:r>
      <w:r w:rsidRPr="00B60988">
        <w:rPr>
          <w:rFonts w:ascii="Calibri" w:eastAsia="SimSun" w:hAnsi="Calibri" w:cs="Calibri"/>
          <w:sz w:val="28"/>
          <w:szCs w:val="28"/>
          <w:lang w:val="el-GR" w:eastAsia="zh-CN"/>
        </w:rPr>
        <w:t xml:space="preserve"> στο γλεύκος δεν πρέπει να υπερβαίνει ορισμένα όρια, γιατί με τη δυσάρεστη οσμή και γεύση του επιδρά στην οσμή </w:t>
      </w:r>
      <w:r>
        <w:rPr>
          <w:rFonts w:ascii="Calibri" w:eastAsia="SimSun" w:hAnsi="Calibri" w:cs="Calibri"/>
          <w:sz w:val="28"/>
          <w:szCs w:val="28"/>
          <w:lang w:val="el-GR" w:eastAsia="zh-CN"/>
        </w:rPr>
        <w:t>κ</w:t>
      </w:r>
      <w:r w:rsidRPr="00B60988">
        <w:rPr>
          <w:rFonts w:ascii="Calibri" w:eastAsia="SimSun" w:hAnsi="Calibri" w:cs="Calibri"/>
          <w:sz w:val="28"/>
          <w:szCs w:val="28"/>
          <w:lang w:val="el-GR" w:eastAsia="zh-CN"/>
        </w:rPr>
        <w:t>αι γεύση του κρασιού και προσβάλλει την υγεία του καταναλωτή.</w:t>
      </w:r>
    </w:p>
    <w:p w:rsidR="00403BC4" w:rsidRDefault="00403BC4" w:rsidP="00403BC4">
      <w:pPr>
        <w:spacing w:after="0" w:line="240" w:lineRule="auto"/>
        <w:jc w:val="both"/>
        <w:rPr>
          <w:rFonts w:ascii="Calibri" w:eastAsia="SimSun" w:hAnsi="Calibri" w:cs="Calibri"/>
          <w:sz w:val="28"/>
          <w:szCs w:val="28"/>
          <w:lang w:val="el-GR" w:eastAsia="zh-CN"/>
        </w:rPr>
      </w:pPr>
      <w:r w:rsidRPr="00B60988">
        <w:rPr>
          <w:rFonts w:ascii="Calibri" w:eastAsia="SimSun" w:hAnsi="Calibri" w:cs="Calibri"/>
          <w:sz w:val="28"/>
          <w:szCs w:val="28"/>
          <w:lang w:val="el-GR" w:eastAsia="zh-CN"/>
        </w:rPr>
        <w:lastRenderedPageBreak/>
        <w:t xml:space="preserve">   Το  </w:t>
      </w:r>
      <w:r w:rsidRPr="00B60988">
        <w:rPr>
          <w:rFonts w:ascii="Calibri" w:eastAsia="SimSun" w:hAnsi="Calibri" w:cs="Calibri"/>
          <w:sz w:val="28"/>
          <w:szCs w:val="28"/>
          <w:lang w:eastAsia="zh-CN"/>
        </w:rPr>
        <w:t>SO</w:t>
      </w:r>
      <w:r w:rsidRPr="00B60988">
        <w:rPr>
          <w:rFonts w:ascii="Calibri" w:eastAsia="SimSun" w:hAnsi="Calibri" w:cs="Calibri"/>
          <w:sz w:val="28"/>
          <w:szCs w:val="28"/>
          <w:vertAlign w:val="subscript"/>
          <w:lang w:val="el-GR" w:eastAsia="zh-CN"/>
        </w:rPr>
        <w:t>2</w:t>
      </w:r>
      <w:r w:rsidRPr="00B60988">
        <w:rPr>
          <w:rFonts w:ascii="Calibri" w:eastAsia="SimSun" w:hAnsi="Calibri" w:cs="Calibri"/>
          <w:sz w:val="28"/>
          <w:szCs w:val="28"/>
          <w:lang w:val="el-GR" w:eastAsia="zh-CN"/>
        </w:rPr>
        <w:t xml:space="preserve">  πρέπει να χρησιμοποιείται υπό μορφή υδατικού διαλύματος και όχι σαν αέριο ή σκόνη (μεταθειώδες κάλιο).</w:t>
      </w:r>
      <w:r>
        <w:rPr>
          <w:rFonts w:ascii="Calibri" w:eastAsia="SimSun" w:hAnsi="Calibri" w:cs="Calibri"/>
          <w:sz w:val="28"/>
          <w:szCs w:val="28"/>
          <w:lang w:val="el-GR" w:eastAsia="zh-CN"/>
        </w:rPr>
        <w:t xml:space="preserve"> Προστίθεται στο γλεύκος ή στο σταφυλοπολτό πριν φθάσει το προϊόν στη δεξαμενή ζύμωσης ή ταυτόχρονα με την άφιξή του. Για την προσθήκη του θειώδη ανυδρίτη χρησιμοποιείται δοσομετρική αντλία. </w:t>
      </w:r>
    </w:p>
    <w:p w:rsidR="00403BC4" w:rsidRDefault="00403BC4" w:rsidP="00403BC4">
      <w:pPr>
        <w:spacing w:after="0" w:line="240" w:lineRule="auto"/>
        <w:jc w:val="both"/>
        <w:rPr>
          <w:rFonts w:ascii="Calibri" w:eastAsia="SimSun" w:hAnsi="Calibri" w:cs="Calibri"/>
          <w:sz w:val="28"/>
          <w:szCs w:val="28"/>
          <w:lang w:val="el-GR" w:eastAsia="zh-CN"/>
        </w:rPr>
      </w:pPr>
      <w:r w:rsidRPr="00B60988">
        <w:rPr>
          <w:rFonts w:ascii="Calibri" w:eastAsia="SimSun" w:hAnsi="Calibri" w:cs="Calibri"/>
          <w:sz w:val="28"/>
          <w:szCs w:val="28"/>
          <w:lang w:val="el-GR" w:eastAsia="zh-CN"/>
        </w:rPr>
        <w:t xml:space="preserve">Η χρησιμοποιούμενη ποσότητα εξαρτάται από </w:t>
      </w:r>
      <w:r>
        <w:rPr>
          <w:rFonts w:ascii="Calibri" w:eastAsia="SimSun" w:hAnsi="Calibri" w:cs="Calibri"/>
          <w:sz w:val="28"/>
          <w:szCs w:val="28"/>
          <w:lang w:val="el-GR" w:eastAsia="zh-CN"/>
        </w:rPr>
        <w:t>:</w:t>
      </w:r>
    </w:p>
    <w:p w:rsidR="00403BC4" w:rsidRPr="00F100C9" w:rsidRDefault="00403BC4" w:rsidP="00403BC4">
      <w:pPr>
        <w:pStyle w:val="a3"/>
        <w:numPr>
          <w:ilvl w:val="0"/>
          <w:numId w:val="12"/>
        </w:numPr>
        <w:spacing w:after="0" w:line="240" w:lineRule="auto"/>
        <w:jc w:val="both"/>
        <w:rPr>
          <w:rFonts w:ascii="Calibri" w:eastAsia="SimSun" w:hAnsi="Calibri" w:cs="Calibri"/>
          <w:sz w:val="28"/>
          <w:szCs w:val="28"/>
          <w:lang w:val="el-GR" w:eastAsia="zh-CN"/>
        </w:rPr>
      </w:pPr>
      <w:r w:rsidRPr="00F100C9">
        <w:rPr>
          <w:rFonts w:ascii="Calibri" w:eastAsia="SimSun" w:hAnsi="Calibri" w:cs="Calibri"/>
          <w:sz w:val="28"/>
          <w:szCs w:val="28"/>
          <w:lang w:val="el-GR" w:eastAsia="zh-CN"/>
        </w:rPr>
        <w:t xml:space="preserve">το βαθμό ωριμότητας των σταφυλιών: Ο θειώδης ανυδρίτης είναι πιο δραστικός στις χαμηλές τιμές του </w:t>
      </w:r>
      <w:r w:rsidRPr="00F100C9">
        <w:rPr>
          <w:rFonts w:ascii="Calibri" w:eastAsia="SimSun" w:hAnsi="Calibri" w:cs="Calibri"/>
          <w:sz w:val="28"/>
          <w:szCs w:val="28"/>
          <w:lang w:eastAsia="zh-CN"/>
        </w:rPr>
        <w:t>pH</w:t>
      </w:r>
      <w:r w:rsidRPr="00F100C9">
        <w:rPr>
          <w:rFonts w:ascii="Calibri" w:eastAsia="SimSun" w:hAnsi="Calibri" w:cs="Calibri"/>
          <w:sz w:val="28"/>
          <w:szCs w:val="28"/>
          <w:lang w:val="el-GR" w:eastAsia="zh-CN"/>
        </w:rPr>
        <w:t xml:space="preserve"> ,όταν τα σταφύλια δεν είναι ώριμα (μεγάλη οξύτητα) γίνεται προσθήκη μικρότερης ποσότητας. </w:t>
      </w:r>
    </w:p>
    <w:p w:rsidR="00403BC4" w:rsidRPr="00F100C9" w:rsidRDefault="00403BC4" w:rsidP="00403BC4">
      <w:pPr>
        <w:pStyle w:val="a3"/>
        <w:numPr>
          <w:ilvl w:val="0"/>
          <w:numId w:val="12"/>
        </w:numPr>
        <w:spacing w:after="0" w:line="240" w:lineRule="auto"/>
        <w:jc w:val="both"/>
        <w:rPr>
          <w:rFonts w:ascii="Calibri" w:eastAsia="SimSun" w:hAnsi="Calibri" w:cs="Calibri"/>
          <w:sz w:val="28"/>
          <w:szCs w:val="28"/>
          <w:lang w:val="el-GR" w:eastAsia="zh-CN"/>
        </w:rPr>
      </w:pPr>
      <w:r w:rsidRPr="00F100C9">
        <w:rPr>
          <w:rFonts w:ascii="Calibri" w:eastAsia="SimSun" w:hAnsi="Calibri" w:cs="Calibri"/>
          <w:sz w:val="28"/>
          <w:szCs w:val="28"/>
          <w:lang w:val="el-GR" w:eastAsia="zh-CN"/>
        </w:rPr>
        <w:t>τη θερμοκρασία της περιοχής και γλεύκους : όταν η θερμοκρασία του περιβάλλοντος και του γλεύκους είναι μεγάλη, τότε γίνεται προσθήκη μεγαλύτερης ποσότητας για την επιβράδυνση της ζύμωσης.</w:t>
      </w:r>
    </w:p>
    <w:p w:rsidR="00403BC4" w:rsidRPr="00F100C9" w:rsidRDefault="00403BC4" w:rsidP="00403BC4">
      <w:pPr>
        <w:pStyle w:val="a3"/>
        <w:numPr>
          <w:ilvl w:val="0"/>
          <w:numId w:val="12"/>
        </w:numPr>
        <w:spacing w:after="0" w:line="240" w:lineRule="auto"/>
        <w:jc w:val="both"/>
        <w:rPr>
          <w:rFonts w:ascii="Calibri" w:eastAsia="SimSun" w:hAnsi="Calibri" w:cs="Calibri"/>
          <w:sz w:val="28"/>
          <w:szCs w:val="28"/>
          <w:lang w:val="el-GR" w:eastAsia="zh-CN"/>
        </w:rPr>
      </w:pPr>
      <w:r w:rsidRPr="00F100C9">
        <w:rPr>
          <w:rFonts w:ascii="Calibri" w:eastAsia="SimSun" w:hAnsi="Calibri" w:cs="Calibri"/>
          <w:sz w:val="28"/>
          <w:szCs w:val="28"/>
          <w:lang w:val="el-GR" w:eastAsia="zh-CN"/>
        </w:rPr>
        <w:t xml:space="preserve">η υγεία των σταφυλιών: αν τα σταφύλια είναι υγιή, οπότε ο πληθυσμός των ζυμών είναι μικρός, η ποσότητα που θα προστεθεί είναι μικρότερη </w:t>
      </w:r>
    </w:p>
    <w:p w:rsidR="00403BC4" w:rsidRDefault="00403BC4" w:rsidP="00403BC4">
      <w:pPr>
        <w:pStyle w:val="a3"/>
        <w:numPr>
          <w:ilvl w:val="0"/>
          <w:numId w:val="12"/>
        </w:numPr>
        <w:spacing w:after="0" w:line="240" w:lineRule="auto"/>
        <w:jc w:val="both"/>
        <w:rPr>
          <w:rFonts w:ascii="Calibri" w:eastAsia="SimSun" w:hAnsi="Calibri" w:cs="Calibri"/>
          <w:sz w:val="28"/>
          <w:szCs w:val="28"/>
          <w:lang w:val="el-GR" w:eastAsia="zh-CN"/>
        </w:rPr>
      </w:pPr>
      <w:r w:rsidRPr="00F100C9">
        <w:rPr>
          <w:rFonts w:ascii="Calibri" w:eastAsia="SimSun" w:hAnsi="Calibri" w:cs="Calibri"/>
          <w:sz w:val="28"/>
          <w:szCs w:val="28"/>
          <w:lang w:val="el-GR" w:eastAsia="zh-CN"/>
        </w:rPr>
        <w:t xml:space="preserve">η ποικιλία </w:t>
      </w:r>
      <w:r>
        <w:rPr>
          <w:rFonts w:ascii="Calibri" w:eastAsia="SimSun" w:hAnsi="Calibri" w:cs="Calibri"/>
          <w:sz w:val="28"/>
          <w:szCs w:val="28"/>
          <w:lang w:val="el-GR" w:eastAsia="zh-CN"/>
        </w:rPr>
        <w:t>του σταφυλιού: κατά την οινοποίη</w:t>
      </w:r>
      <w:r w:rsidRPr="00F100C9">
        <w:rPr>
          <w:rFonts w:ascii="Calibri" w:eastAsia="SimSun" w:hAnsi="Calibri" w:cs="Calibri"/>
          <w:sz w:val="28"/>
          <w:szCs w:val="28"/>
          <w:lang w:val="el-GR" w:eastAsia="zh-CN"/>
        </w:rPr>
        <w:t>ση των ε</w:t>
      </w:r>
      <w:r>
        <w:rPr>
          <w:rFonts w:ascii="Calibri" w:eastAsia="SimSun" w:hAnsi="Calibri" w:cs="Calibri"/>
          <w:sz w:val="28"/>
          <w:szCs w:val="28"/>
          <w:lang w:val="el-GR" w:eastAsia="zh-CN"/>
        </w:rPr>
        <w:t>ρυθρών σταφυλιών χρησιμοποιείται</w:t>
      </w:r>
      <w:r w:rsidRPr="00F100C9">
        <w:rPr>
          <w:rFonts w:ascii="Calibri" w:eastAsia="SimSun" w:hAnsi="Calibri" w:cs="Calibri"/>
          <w:sz w:val="28"/>
          <w:szCs w:val="28"/>
          <w:lang w:val="el-GR" w:eastAsia="zh-CN"/>
        </w:rPr>
        <w:t xml:space="preserve"> ποσότητα 3-5 </w:t>
      </w:r>
      <w:r w:rsidRPr="00F100C9">
        <w:rPr>
          <w:rFonts w:ascii="Calibri" w:eastAsia="SimSun" w:hAnsi="Calibri" w:cs="Calibri"/>
          <w:sz w:val="28"/>
          <w:szCs w:val="28"/>
          <w:lang w:eastAsia="zh-CN"/>
        </w:rPr>
        <w:t>gr</w:t>
      </w:r>
      <w:r w:rsidRPr="00F100C9">
        <w:rPr>
          <w:rFonts w:ascii="Calibri" w:eastAsia="SimSun" w:hAnsi="Calibri" w:cs="Calibri"/>
          <w:sz w:val="28"/>
          <w:szCs w:val="28"/>
          <w:lang w:val="el-GR" w:eastAsia="zh-CN"/>
        </w:rPr>
        <w:t xml:space="preserve"> ανά 100 </w:t>
      </w:r>
      <w:r w:rsidRPr="00F100C9">
        <w:rPr>
          <w:rFonts w:ascii="Calibri" w:eastAsia="SimSun" w:hAnsi="Calibri" w:cs="Calibri"/>
          <w:sz w:val="28"/>
          <w:szCs w:val="28"/>
          <w:lang w:eastAsia="zh-CN"/>
        </w:rPr>
        <w:t>lit</w:t>
      </w:r>
      <w:r w:rsidRPr="00F100C9">
        <w:rPr>
          <w:rFonts w:ascii="Calibri" w:eastAsia="SimSun" w:hAnsi="Calibri" w:cs="Calibri"/>
          <w:sz w:val="28"/>
          <w:szCs w:val="28"/>
          <w:lang w:val="el-GR" w:eastAsia="zh-CN"/>
        </w:rPr>
        <w:t>,</w:t>
      </w:r>
      <w:r>
        <w:rPr>
          <w:rFonts w:ascii="Calibri" w:eastAsia="SimSun" w:hAnsi="Calibri" w:cs="Calibri"/>
          <w:sz w:val="28"/>
          <w:szCs w:val="28"/>
          <w:lang w:val="el-GR" w:eastAsia="zh-CN"/>
        </w:rPr>
        <w:t xml:space="preserve"> </w:t>
      </w:r>
      <w:r w:rsidRPr="00F100C9">
        <w:rPr>
          <w:rFonts w:ascii="Calibri" w:eastAsia="SimSun" w:hAnsi="Calibri" w:cs="Calibri"/>
          <w:sz w:val="28"/>
          <w:szCs w:val="28"/>
          <w:lang w:val="el-GR" w:eastAsia="zh-CN"/>
        </w:rPr>
        <w:t>αν τα σταφύλια έχουν κανονική ωριμότητα και 5-10</w:t>
      </w:r>
      <w:r w:rsidRPr="00F100C9">
        <w:rPr>
          <w:rFonts w:ascii="Calibri" w:eastAsia="SimSun" w:hAnsi="Calibri" w:cs="Calibri"/>
          <w:sz w:val="28"/>
          <w:szCs w:val="28"/>
          <w:lang w:eastAsia="zh-CN"/>
        </w:rPr>
        <w:t>gr</w:t>
      </w:r>
      <w:r w:rsidRPr="00F100C9">
        <w:rPr>
          <w:rFonts w:ascii="Calibri" w:eastAsia="SimSun" w:hAnsi="Calibri" w:cs="Calibri"/>
          <w:sz w:val="28"/>
          <w:szCs w:val="28"/>
          <w:lang w:val="el-GR" w:eastAsia="zh-CN"/>
        </w:rPr>
        <w:t xml:space="preserve"> ανά 100</w:t>
      </w:r>
      <w:r w:rsidRPr="00F100C9">
        <w:rPr>
          <w:rFonts w:ascii="Calibri" w:eastAsia="SimSun" w:hAnsi="Calibri" w:cs="Calibri"/>
          <w:sz w:val="28"/>
          <w:szCs w:val="28"/>
          <w:lang w:eastAsia="zh-CN"/>
        </w:rPr>
        <w:t>lit</w:t>
      </w:r>
      <w:r>
        <w:rPr>
          <w:rFonts w:ascii="Calibri" w:eastAsia="SimSun" w:hAnsi="Calibri" w:cs="Calibri"/>
          <w:sz w:val="28"/>
          <w:szCs w:val="28"/>
          <w:lang w:val="el-GR" w:eastAsia="zh-CN"/>
        </w:rPr>
        <w:t xml:space="preserve"> εάν τα σταφύλια είναι</w:t>
      </w:r>
      <w:r w:rsidRPr="00F100C9">
        <w:rPr>
          <w:rFonts w:ascii="Calibri" w:eastAsia="SimSun" w:hAnsi="Calibri" w:cs="Calibri"/>
          <w:sz w:val="28"/>
          <w:szCs w:val="28"/>
          <w:lang w:val="el-GR" w:eastAsia="zh-CN"/>
        </w:rPr>
        <w:t xml:space="preserve"> υπερώριμα. Οι αντίστοιχες ποσότητες για λευκά σταφύλια είναι 6-8</w:t>
      </w:r>
      <w:r w:rsidRPr="00F100C9">
        <w:rPr>
          <w:rFonts w:ascii="Calibri" w:eastAsia="SimSun" w:hAnsi="Calibri" w:cs="Calibri"/>
          <w:sz w:val="28"/>
          <w:szCs w:val="28"/>
          <w:lang w:eastAsia="zh-CN"/>
        </w:rPr>
        <w:t>gr</w:t>
      </w:r>
      <w:r w:rsidRPr="00F100C9">
        <w:rPr>
          <w:rFonts w:ascii="Calibri" w:eastAsia="SimSun" w:hAnsi="Calibri" w:cs="Calibri"/>
          <w:sz w:val="28"/>
          <w:szCs w:val="28"/>
          <w:lang w:val="el-GR" w:eastAsia="zh-CN"/>
        </w:rPr>
        <w:t xml:space="preserve"> και 8-10</w:t>
      </w:r>
      <w:r w:rsidRPr="00F100C9">
        <w:rPr>
          <w:rFonts w:ascii="Calibri" w:eastAsia="SimSun" w:hAnsi="Calibri" w:cs="Calibri"/>
          <w:sz w:val="28"/>
          <w:szCs w:val="28"/>
          <w:lang w:eastAsia="zh-CN"/>
        </w:rPr>
        <w:t>g</w:t>
      </w:r>
      <w:r>
        <w:rPr>
          <w:rFonts w:ascii="Calibri" w:eastAsia="SimSun" w:hAnsi="Calibri" w:cs="Calibri"/>
          <w:sz w:val="28"/>
          <w:szCs w:val="28"/>
          <w:lang w:val="el-GR" w:eastAsia="zh-CN"/>
        </w:rPr>
        <w:t xml:space="preserve"> </w:t>
      </w:r>
      <w:r w:rsidRPr="00F100C9">
        <w:rPr>
          <w:rFonts w:ascii="Calibri" w:eastAsia="SimSun" w:hAnsi="Calibri" w:cs="Calibri"/>
          <w:sz w:val="28"/>
          <w:szCs w:val="28"/>
          <w:lang w:eastAsia="zh-CN"/>
        </w:rPr>
        <w:t>r</w:t>
      </w:r>
      <w:r w:rsidRPr="00F100C9">
        <w:rPr>
          <w:rFonts w:ascii="Calibri" w:eastAsia="SimSun" w:hAnsi="Calibri" w:cs="Calibri"/>
          <w:sz w:val="28"/>
          <w:szCs w:val="28"/>
          <w:lang w:val="el-GR" w:eastAsia="zh-CN"/>
        </w:rPr>
        <w:t>ανά 100</w:t>
      </w:r>
      <w:r w:rsidRPr="00F100C9">
        <w:rPr>
          <w:rFonts w:ascii="Calibri" w:eastAsia="SimSun" w:hAnsi="Calibri" w:cs="Calibri"/>
          <w:sz w:val="28"/>
          <w:szCs w:val="28"/>
          <w:lang w:eastAsia="zh-CN"/>
        </w:rPr>
        <w:t>lit</w:t>
      </w:r>
      <w:r w:rsidRPr="00F100C9">
        <w:rPr>
          <w:rFonts w:ascii="Calibri" w:eastAsia="SimSun" w:hAnsi="Calibri" w:cs="Calibri"/>
          <w:sz w:val="28"/>
          <w:szCs w:val="28"/>
          <w:lang w:val="el-GR" w:eastAsia="zh-CN"/>
        </w:rPr>
        <w:t xml:space="preserve"> γλεύκους. </w:t>
      </w:r>
    </w:p>
    <w:p w:rsidR="00403BC4" w:rsidRPr="00033F9B" w:rsidRDefault="00403BC4" w:rsidP="00403BC4">
      <w:pPr>
        <w:spacing w:after="0" w:line="240" w:lineRule="auto"/>
        <w:jc w:val="both"/>
        <w:rPr>
          <w:rFonts w:ascii="Calibri" w:eastAsia="SimSun" w:hAnsi="Calibri" w:cs="Calibri"/>
          <w:sz w:val="28"/>
          <w:szCs w:val="28"/>
          <w:lang w:val="el-GR" w:eastAsia="zh-CN"/>
        </w:rPr>
      </w:pPr>
      <w:r w:rsidRPr="00033F9B">
        <w:rPr>
          <w:rFonts w:ascii="Calibri" w:eastAsia="SimSun" w:hAnsi="Calibri" w:cs="Calibri"/>
          <w:b/>
          <w:sz w:val="28"/>
          <w:szCs w:val="28"/>
          <w:lang w:val="el-GR" w:eastAsia="zh-CN"/>
        </w:rPr>
        <w:t>Απολάσπωση</w:t>
      </w:r>
    </w:p>
    <w:p w:rsidR="00403BC4" w:rsidRPr="00B60988" w:rsidRDefault="00403BC4" w:rsidP="00403BC4">
      <w:pPr>
        <w:spacing w:after="0" w:line="240" w:lineRule="auto"/>
        <w:jc w:val="both"/>
        <w:rPr>
          <w:rFonts w:ascii="Calibri" w:eastAsia="SimSun" w:hAnsi="Calibri" w:cs="Calibri"/>
          <w:sz w:val="28"/>
          <w:szCs w:val="28"/>
          <w:lang w:val="el-GR" w:eastAsia="zh-CN"/>
        </w:rPr>
      </w:pPr>
      <w:r>
        <w:rPr>
          <w:rFonts w:ascii="Calibri" w:eastAsia="SimSun" w:hAnsi="Calibri" w:cs="Calibri"/>
          <w:b/>
          <w:sz w:val="28"/>
          <w:szCs w:val="28"/>
          <w:lang w:val="el-GR" w:eastAsia="zh-CN"/>
        </w:rPr>
        <w:t xml:space="preserve">   </w:t>
      </w:r>
      <w:r w:rsidRPr="00B60988">
        <w:rPr>
          <w:rFonts w:ascii="Calibri" w:eastAsia="SimSun" w:hAnsi="Calibri" w:cs="Calibri"/>
          <w:sz w:val="28"/>
          <w:szCs w:val="28"/>
          <w:lang w:val="el-GR" w:eastAsia="zh-CN"/>
        </w:rPr>
        <w:t>Η απομάκρυνση της υποστάθμης (κομμάτια σταφυλιού σκόνη , πηκτινικές ουσίες, πρωτεΐνες κ.λπ.) αποβλέπει στον περιορισμό της εκχ</w:t>
      </w:r>
      <w:r>
        <w:rPr>
          <w:rFonts w:ascii="Calibri" w:eastAsia="SimSun" w:hAnsi="Calibri" w:cs="Calibri"/>
          <w:sz w:val="28"/>
          <w:szCs w:val="28"/>
          <w:lang w:val="el-GR" w:eastAsia="zh-CN"/>
        </w:rPr>
        <w:t>ύλισης των συστατικών των τμημά</w:t>
      </w:r>
      <w:r w:rsidRPr="00B60988">
        <w:rPr>
          <w:rFonts w:ascii="Calibri" w:eastAsia="SimSun" w:hAnsi="Calibri" w:cs="Calibri"/>
          <w:sz w:val="28"/>
          <w:szCs w:val="28"/>
          <w:lang w:val="el-GR" w:eastAsia="zh-CN"/>
        </w:rPr>
        <w:t xml:space="preserve">των του σταφυλιού, </w:t>
      </w:r>
      <w:r>
        <w:rPr>
          <w:rFonts w:ascii="Calibri" w:eastAsia="SimSun" w:hAnsi="Calibri" w:cs="Calibri"/>
          <w:sz w:val="28"/>
          <w:szCs w:val="28"/>
          <w:lang w:val="el-GR" w:eastAsia="zh-CN"/>
        </w:rPr>
        <w:t>σε κρασιά με καθαρότερο άρωμα και σταθερό χρώμα και λιγότερη ευαισθησία σε οξειδώσεις. Έ</w:t>
      </w:r>
      <w:r w:rsidRPr="00B60988">
        <w:rPr>
          <w:rFonts w:ascii="Calibri" w:eastAsia="SimSun" w:hAnsi="Calibri" w:cs="Calibri"/>
          <w:sz w:val="28"/>
          <w:szCs w:val="28"/>
          <w:lang w:val="el-GR" w:eastAsia="zh-CN"/>
        </w:rPr>
        <w:t>χει δε μεγάλη σημασία για τους λευκούς οίνους γιατί βελτιώνει την ποιότητα του κρασιού.</w:t>
      </w:r>
    </w:p>
    <w:p w:rsidR="00403BC4" w:rsidRPr="00B60988" w:rsidRDefault="00403BC4" w:rsidP="00403BC4">
      <w:pPr>
        <w:spacing w:after="0" w:line="240" w:lineRule="auto"/>
        <w:jc w:val="both"/>
        <w:rPr>
          <w:rFonts w:ascii="Calibri" w:eastAsia="SimSun" w:hAnsi="Calibri" w:cs="Calibri"/>
          <w:sz w:val="28"/>
          <w:szCs w:val="28"/>
          <w:lang w:val="el-GR" w:eastAsia="zh-CN"/>
        </w:rPr>
      </w:pPr>
      <w:r w:rsidRPr="00B60988">
        <w:rPr>
          <w:rFonts w:ascii="Calibri" w:eastAsia="SimSun" w:hAnsi="Calibri" w:cs="Calibri"/>
          <w:sz w:val="28"/>
          <w:szCs w:val="28"/>
          <w:lang w:val="el-GR" w:eastAsia="zh-CN"/>
        </w:rPr>
        <w:t xml:space="preserve">   Η απολάσπωση γίνεται με δύο τρόπους :στατικά και δυναμικά. Στο στατικό τρόπο αναστέλλουμε την έναρξη της ζύμωσης κατά 12-14 ώρες με προσθήκη ικανής ποσότητας </w:t>
      </w:r>
      <w:r w:rsidRPr="00B60988">
        <w:rPr>
          <w:rFonts w:ascii="Calibri" w:eastAsia="SimSun" w:hAnsi="Calibri" w:cs="Calibri"/>
          <w:sz w:val="28"/>
          <w:szCs w:val="28"/>
          <w:lang w:eastAsia="zh-CN"/>
        </w:rPr>
        <w:t>SO</w:t>
      </w:r>
      <w:r w:rsidRPr="00B60988">
        <w:rPr>
          <w:rFonts w:ascii="Calibri" w:eastAsia="SimSun" w:hAnsi="Calibri" w:cs="Calibri"/>
          <w:sz w:val="28"/>
          <w:szCs w:val="28"/>
          <w:vertAlign w:val="subscript"/>
          <w:lang w:val="el-GR" w:eastAsia="zh-CN"/>
        </w:rPr>
        <w:t xml:space="preserve">2  </w:t>
      </w:r>
      <w:r w:rsidRPr="00B60988">
        <w:rPr>
          <w:rFonts w:ascii="Calibri" w:eastAsia="SimSun" w:hAnsi="Calibri" w:cs="Calibri"/>
          <w:sz w:val="28"/>
          <w:szCs w:val="28"/>
          <w:lang w:val="el-GR" w:eastAsia="zh-CN"/>
        </w:rPr>
        <w:t>και στη συνέχεια γίνεται μετάγγιση.</w:t>
      </w:r>
    </w:p>
    <w:p w:rsidR="00403BC4" w:rsidRDefault="00403BC4" w:rsidP="00403BC4">
      <w:pPr>
        <w:spacing w:after="0" w:line="240" w:lineRule="auto"/>
        <w:jc w:val="both"/>
        <w:rPr>
          <w:rFonts w:ascii="Calibri" w:eastAsia="SimSun" w:hAnsi="Calibri" w:cs="Calibri"/>
          <w:sz w:val="28"/>
          <w:szCs w:val="28"/>
          <w:lang w:val="el-GR" w:eastAsia="zh-CN"/>
        </w:rPr>
      </w:pPr>
      <w:r w:rsidRPr="00B60988">
        <w:rPr>
          <w:rFonts w:ascii="Calibri" w:eastAsia="SimSun" w:hAnsi="Calibri" w:cs="Calibri"/>
          <w:sz w:val="28"/>
          <w:szCs w:val="28"/>
          <w:lang w:val="el-GR" w:eastAsia="zh-CN"/>
        </w:rPr>
        <w:t xml:space="preserve">   Στο δυν</w:t>
      </w:r>
      <w:r>
        <w:rPr>
          <w:rFonts w:ascii="Calibri" w:eastAsia="SimSun" w:hAnsi="Calibri" w:cs="Calibri"/>
          <w:sz w:val="28"/>
          <w:szCs w:val="28"/>
          <w:lang w:val="el-GR" w:eastAsia="zh-CN"/>
        </w:rPr>
        <w:t xml:space="preserve">αμικό τρόπο  </w:t>
      </w:r>
      <w:r w:rsidRPr="00B60988">
        <w:rPr>
          <w:rFonts w:ascii="Calibri" w:eastAsia="SimSun" w:hAnsi="Calibri" w:cs="Calibri"/>
          <w:sz w:val="28"/>
          <w:szCs w:val="28"/>
          <w:lang w:val="el-GR" w:eastAsia="zh-CN"/>
        </w:rPr>
        <w:t>γίνεται</w:t>
      </w:r>
      <w:r>
        <w:rPr>
          <w:rFonts w:ascii="Calibri" w:eastAsia="SimSun" w:hAnsi="Calibri" w:cs="Calibri"/>
          <w:sz w:val="28"/>
          <w:szCs w:val="28"/>
          <w:lang w:val="el-GR" w:eastAsia="zh-CN"/>
        </w:rPr>
        <w:t xml:space="preserve"> φυγοκέντρι</w:t>
      </w:r>
      <w:r w:rsidRPr="00B60988">
        <w:rPr>
          <w:rFonts w:ascii="Calibri" w:eastAsia="SimSun" w:hAnsi="Calibri" w:cs="Calibri"/>
          <w:sz w:val="28"/>
          <w:szCs w:val="28"/>
          <w:lang w:val="el-GR" w:eastAsia="zh-CN"/>
        </w:rPr>
        <w:t>ση του γλεύκους με ειδικά μηχανήματα- τους απολασπωτήρες- αμέσως μετά την πα</w:t>
      </w:r>
      <w:r>
        <w:rPr>
          <w:rFonts w:ascii="Calibri" w:eastAsia="SimSun" w:hAnsi="Calibri" w:cs="Calibri"/>
          <w:sz w:val="28"/>
          <w:szCs w:val="28"/>
          <w:lang w:val="el-GR" w:eastAsia="zh-CN"/>
        </w:rPr>
        <w:t xml:space="preserve">ραλαβή ή μετά από μικρή στατική </w:t>
      </w:r>
      <w:r w:rsidRPr="00B60988">
        <w:rPr>
          <w:rFonts w:ascii="Calibri" w:eastAsia="SimSun" w:hAnsi="Calibri" w:cs="Calibri"/>
          <w:sz w:val="28"/>
          <w:szCs w:val="28"/>
          <w:lang w:val="el-GR" w:eastAsia="zh-CN"/>
        </w:rPr>
        <w:t>απολάσπωση. Είναι μέθοδος γρήγορη και αποτελεσματική.</w:t>
      </w:r>
    </w:p>
    <w:p w:rsidR="00403BC4" w:rsidRDefault="00403BC4" w:rsidP="00403BC4">
      <w:pPr>
        <w:spacing w:after="0" w:line="240" w:lineRule="auto"/>
        <w:jc w:val="both"/>
        <w:rPr>
          <w:rFonts w:ascii="Calibri" w:eastAsia="SimSun" w:hAnsi="Calibri" w:cs="Calibri"/>
          <w:b/>
          <w:sz w:val="28"/>
          <w:szCs w:val="28"/>
          <w:lang w:val="el-GR" w:eastAsia="zh-CN"/>
        </w:rPr>
      </w:pPr>
    </w:p>
    <w:p w:rsidR="00403BC4" w:rsidRDefault="00403BC4" w:rsidP="00403BC4">
      <w:pPr>
        <w:spacing w:after="0" w:line="240" w:lineRule="auto"/>
        <w:jc w:val="both"/>
        <w:rPr>
          <w:rFonts w:ascii="Calibri" w:eastAsia="SimSun" w:hAnsi="Calibri" w:cs="Calibri"/>
          <w:b/>
          <w:sz w:val="28"/>
          <w:szCs w:val="28"/>
          <w:lang w:val="el-GR" w:eastAsia="zh-CN"/>
        </w:rPr>
      </w:pPr>
    </w:p>
    <w:p w:rsidR="00403BC4" w:rsidRDefault="00403BC4" w:rsidP="00403BC4">
      <w:pPr>
        <w:spacing w:after="0" w:line="240" w:lineRule="auto"/>
        <w:jc w:val="both"/>
        <w:rPr>
          <w:rFonts w:ascii="Calibri" w:eastAsia="SimSun" w:hAnsi="Calibri" w:cs="Calibri"/>
          <w:b/>
          <w:sz w:val="28"/>
          <w:szCs w:val="28"/>
          <w:lang w:val="el-GR" w:eastAsia="zh-CN"/>
        </w:rPr>
      </w:pPr>
    </w:p>
    <w:p w:rsidR="00403BC4" w:rsidRDefault="00403BC4" w:rsidP="00403BC4">
      <w:pPr>
        <w:spacing w:after="0" w:line="240" w:lineRule="auto"/>
        <w:jc w:val="both"/>
        <w:rPr>
          <w:rFonts w:ascii="Calibri" w:eastAsia="SimSun" w:hAnsi="Calibri" w:cs="Calibri"/>
          <w:b/>
          <w:sz w:val="28"/>
          <w:szCs w:val="28"/>
          <w:lang w:val="el-GR" w:eastAsia="zh-CN"/>
        </w:rPr>
      </w:pPr>
    </w:p>
    <w:p w:rsidR="008F3D7F" w:rsidRDefault="00257F92"/>
    <w:sectPr w:rsidR="008F3D7F">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689" w:rsidRDefault="00FF3689" w:rsidP="00A97093">
      <w:pPr>
        <w:spacing w:after="0" w:line="240" w:lineRule="auto"/>
      </w:pPr>
      <w:r>
        <w:separator/>
      </w:r>
    </w:p>
  </w:endnote>
  <w:endnote w:type="continuationSeparator" w:id="0">
    <w:p w:rsidR="00FF3689" w:rsidRDefault="00FF3689" w:rsidP="00A9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93" w:rsidRPr="00A97093" w:rsidRDefault="00A97093">
    <w:pPr>
      <w:pStyle w:val="a5"/>
      <w:rPr>
        <w:lang w:val="el-GR"/>
      </w:rPr>
    </w:pPr>
    <w:r>
      <w:rPr>
        <w:lang w:val="el-GR"/>
      </w:rPr>
      <w:t>Επιμέλεια: Βασιλειάδου Κατερίνα, Τεχνολόγος Τρόφιμων-Γεωπόνος</w:t>
    </w:r>
  </w:p>
  <w:p w:rsidR="00A97093" w:rsidRPr="00A97093" w:rsidRDefault="00A97093">
    <w:pPr>
      <w:pStyle w:val="a5"/>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689" w:rsidRDefault="00FF3689" w:rsidP="00A97093">
      <w:pPr>
        <w:spacing w:after="0" w:line="240" w:lineRule="auto"/>
      </w:pPr>
      <w:r>
        <w:separator/>
      </w:r>
    </w:p>
  </w:footnote>
  <w:footnote w:type="continuationSeparator" w:id="0">
    <w:p w:rsidR="00FF3689" w:rsidRDefault="00FF3689" w:rsidP="00A97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220564"/>
      <w:docPartObj>
        <w:docPartGallery w:val="Page Numbers (Top of Page)"/>
        <w:docPartUnique/>
      </w:docPartObj>
    </w:sdtPr>
    <w:sdtEndPr/>
    <w:sdtContent>
      <w:p w:rsidR="00A97093" w:rsidRDefault="00A97093">
        <w:pPr>
          <w:pStyle w:val="a4"/>
          <w:jc w:val="center"/>
        </w:pPr>
        <w:r>
          <w:fldChar w:fldCharType="begin"/>
        </w:r>
        <w:r>
          <w:instrText>PAGE   \* MERGEFORMAT</w:instrText>
        </w:r>
        <w:r>
          <w:fldChar w:fldCharType="separate"/>
        </w:r>
        <w:r w:rsidR="00257F92" w:rsidRPr="00257F92">
          <w:rPr>
            <w:noProof/>
            <w:lang w:val="el-GR"/>
          </w:rPr>
          <w:t>2</w:t>
        </w:r>
        <w:r>
          <w:fldChar w:fldCharType="end"/>
        </w:r>
      </w:p>
    </w:sdtContent>
  </w:sdt>
  <w:p w:rsidR="00A97093" w:rsidRDefault="00A970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517"/>
    <w:multiLevelType w:val="hybridMultilevel"/>
    <w:tmpl w:val="68ACEF9C"/>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405DB"/>
    <w:multiLevelType w:val="hybridMultilevel"/>
    <w:tmpl w:val="BDB8E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C5482"/>
    <w:multiLevelType w:val="hybridMultilevel"/>
    <w:tmpl w:val="B314733A"/>
    <w:lvl w:ilvl="0" w:tplc="0409000B">
      <w:start w:val="1"/>
      <w:numFmt w:val="bullet"/>
      <w:lvlText w:val=""/>
      <w:lvlJc w:val="left"/>
      <w:pPr>
        <w:ind w:left="1031" w:hanging="360"/>
      </w:pPr>
      <w:rPr>
        <w:rFonts w:ascii="Wingdings" w:hAnsi="Wingdings"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3">
    <w:nsid w:val="203C528B"/>
    <w:multiLevelType w:val="hybridMultilevel"/>
    <w:tmpl w:val="A5BCD02A"/>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8445A"/>
    <w:multiLevelType w:val="hybridMultilevel"/>
    <w:tmpl w:val="F2ECCE9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5565AE9"/>
    <w:multiLevelType w:val="hybridMultilevel"/>
    <w:tmpl w:val="EEF602C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C9616F3"/>
    <w:multiLevelType w:val="hybridMultilevel"/>
    <w:tmpl w:val="16681C6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5731F54"/>
    <w:multiLevelType w:val="hybridMultilevel"/>
    <w:tmpl w:val="0FAA4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1509D9"/>
    <w:multiLevelType w:val="hybridMultilevel"/>
    <w:tmpl w:val="EC900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41540C"/>
    <w:multiLevelType w:val="hybridMultilevel"/>
    <w:tmpl w:val="29480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2528D"/>
    <w:multiLevelType w:val="hybridMultilevel"/>
    <w:tmpl w:val="7BDAD738"/>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4C7E8D"/>
    <w:multiLevelType w:val="hybridMultilevel"/>
    <w:tmpl w:val="987673D4"/>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BC28A1"/>
    <w:multiLevelType w:val="hybridMultilevel"/>
    <w:tmpl w:val="C616D1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F7629DE"/>
    <w:multiLevelType w:val="hybridMultilevel"/>
    <w:tmpl w:val="A4828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A25015"/>
    <w:multiLevelType w:val="hybridMultilevel"/>
    <w:tmpl w:val="1C96F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1"/>
  </w:num>
  <w:num w:numId="5">
    <w:abstractNumId w:val="10"/>
  </w:num>
  <w:num w:numId="6">
    <w:abstractNumId w:val="3"/>
  </w:num>
  <w:num w:numId="7">
    <w:abstractNumId w:val="0"/>
  </w:num>
  <w:num w:numId="8">
    <w:abstractNumId w:val="9"/>
  </w:num>
  <w:num w:numId="9">
    <w:abstractNumId w:val="13"/>
  </w:num>
  <w:num w:numId="10">
    <w:abstractNumId w:val="1"/>
  </w:num>
  <w:num w:numId="11">
    <w:abstractNumId w:val="8"/>
  </w:num>
  <w:num w:numId="12">
    <w:abstractNumId w:val="14"/>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C4"/>
    <w:rsid w:val="00257F92"/>
    <w:rsid w:val="003F3276"/>
    <w:rsid w:val="00403BC4"/>
    <w:rsid w:val="0050486A"/>
    <w:rsid w:val="005376A8"/>
    <w:rsid w:val="005A2AED"/>
    <w:rsid w:val="00A97093"/>
    <w:rsid w:val="00BB107C"/>
    <w:rsid w:val="00BB3D5C"/>
    <w:rsid w:val="00C80A2D"/>
    <w:rsid w:val="00FF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6184B-3766-4F60-9B50-D8848F65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BC4"/>
    <w:pPr>
      <w:ind w:left="720"/>
      <w:contextualSpacing/>
    </w:pPr>
  </w:style>
  <w:style w:type="table" w:styleId="4">
    <w:name w:val="Plain Table 4"/>
    <w:basedOn w:val="a1"/>
    <w:uiPriority w:val="44"/>
    <w:rsid w:val="00403B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header"/>
    <w:basedOn w:val="a"/>
    <w:link w:val="Char"/>
    <w:uiPriority w:val="99"/>
    <w:unhideWhenUsed/>
    <w:rsid w:val="00A97093"/>
    <w:pPr>
      <w:tabs>
        <w:tab w:val="center" w:pos="4680"/>
        <w:tab w:val="right" w:pos="9360"/>
      </w:tabs>
      <w:spacing w:after="0" w:line="240" w:lineRule="auto"/>
    </w:pPr>
  </w:style>
  <w:style w:type="character" w:customStyle="1" w:styleId="Char">
    <w:name w:val="Κεφαλίδα Char"/>
    <w:basedOn w:val="a0"/>
    <w:link w:val="a4"/>
    <w:uiPriority w:val="99"/>
    <w:rsid w:val="00A97093"/>
  </w:style>
  <w:style w:type="paragraph" w:styleId="a5">
    <w:name w:val="footer"/>
    <w:basedOn w:val="a"/>
    <w:link w:val="Char0"/>
    <w:uiPriority w:val="99"/>
    <w:unhideWhenUsed/>
    <w:rsid w:val="00A97093"/>
    <w:pPr>
      <w:tabs>
        <w:tab w:val="center" w:pos="4680"/>
        <w:tab w:val="right" w:pos="9360"/>
      </w:tabs>
      <w:spacing w:after="0" w:line="240" w:lineRule="auto"/>
    </w:pPr>
  </w:style>
  <w:style w:type="character" w:customStyle="1" w:styleId="Char0">
    <w:name w:val="Υποσέλιδο Char"/>
    <w:basedOn w:val="a0"/>
    <w:link w:val="a5"/>
    <w:uiPriority w:val="99"/>
    <w:rsid w:val="00A9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3013</Words>
  <Characters>17179</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7</cp:revision>
  <dcterms:created xsi:type="dcterms:W3CDTF">2020-06-05T11:46:00Z</dcterms:created>
  <dcterms:modified xsi:type="dcterms:W3CDTF">2024-04-17T03:47:00Z</dcterms:modified>
</cp:coreProperties>
</file>