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04939" w14:textId="597563EF" w:rsidR="00E7455F" w:rsidRPr="003013EA" w:rsidRDefault="003013EA" w:rsidP="003013EA">
      <w:pPr>
        <w:jc w:val="both"/>
        <w:rPr>
          <w:rFonts w:ascii="Arial" w:hAnsi="Arial" w:cs="Arial"/>
          <w:b/>
          <w:bCs/>
          <w:sz w:val="40"/>
          <w:szCs w:val="40"/>
        </w:rPr>
      </w:pPr>
      <w:r w:rsidRPr="003013EA">
        <w:rPr>
          <w:rFonts w:ascii="Arial" w:hAnsi="Arial" w:cs="Arial"/>
          <w:b/>
          <w:bCs/>
          <w:sz w:val="40"/>
          <w:szCs w:val="40"/>
        </w:rPr>
        <w:t>ΑΠΟΤΕΛΕΣΜΑΤΑ ΧΕΙΡΙΣΜΩΝ ΜΑΛΑΞΗΣ</w:t>
      </w:r>
    </w:p>
    <w:p w14:paraId="1C044AC1" w14:textId="77777777" w:rsidR="003013EA" w:rsidRPr="003013EA" w:rsidRDefault="003013EA" w:rsidP="003013EA">
      <w:pPr>
        <w:jc w:val="both"/>
        <w:rPr>
          <w:rFonts w:ascii="Arial" w:hAnsi="Arial" w:cs="Arial"/>
          <w:sz w:val="32"/>
          <w:szCs w:val="32"/>
          <w:u w:val="single"/>
        </w:rPr>
      </w:pPr>
      <w:r w:rsidRPr="003013EA">
        <w:rPr>
          <w:rFonts w:ascii="Arial" w:hAnsi="Arial" w:cs="Arial"/>
          <w:sz w:val="32"/>
          <w:szCs w:val="32"/>
          <w:u w:val="single"/>
        </w:rPr>
        <w:t xml:space="preserve">Αποτελέσματα των πιέσεων </w:t>
      </w:r>
    </w:p>
    <w:p w14:paraId="7E5B04BA" w14:textId="60118ABC" w:rsidR="003013EA" w:rsidRPr="003013EA" w:rsidRDefault="003013EA" w:rsidP="003013EA">
      <w:pPr>
        <w:jc w:val="both"/>
        <w:rPr>
          <w:rFonts w:ascii="Arial" w:hAnsi="Arial" w:cs="Arial"/>
          <w:sz w:val="24"/>
          <w:szCs w:val="24"/>
        </w:rPr>
      </w:pPr>
      <w:r w:rsidRPr="003013EA">
        <w:rPr>
          <w:rFonts w:ascii="Arial" w:hAnsi="Arial" w:cs="Arial"/>
          <w:sz w:val="24"/>
          <w:szCs w:val="24"/>
        </w:rPr>
        <w:t>Οι πιέσεις με τη σειρά που γίνονται, δηλαδή από τις ηπιότερες θωπείες στις πιο δυναμικές ανατρίψεις και ζυμώματα, προετοιμάζουν ψυχολογικά και σωματικά το άτομο για τους εντονότερους χειρισμούς που θα ακολουθήσουν. Επιφέρουν σωματική και πνευματική χαλάρωση και διεγείρουν την κυκλοφορία του αίματος προκαλώντας υπεραιμία. Αυτό έχει σαν αποτέλεσμα:</w:t>
      </w:r>
    </w:p>
    <w:p w14:paraId="01D7A54B" w14:textId="77777777" w:rsidR="003013EA" w:rsidRPr="003013EA" w:rsidRDefault="003013EA" w:rsidP="003013EA">
      <w:pPr>
        <w:jc w:val="both"/>
        <w:rPr>
          <w:rFonts w:ascii="Arial" w:hAnsi="Arial" w:cs="Arial"/>
          <w:sz w:val="24"/>
          <w:szCs w:val="24"/>
        </w:rPr>
      </w:pPr>
      <w:r w:rsidRPr="003013EA">
        <w:rPr>
          <w:rFonts w:ascii="Arial" w:hAnsi="Arial" w:cs="Arial"/>
          <w:sz w:val="24"/>
          <w:szCs w:val="24"/>
        </w:rPr>
        <w:t>● Την καλύτερη οξυγόνωση των ιστών.</w:t>
      </w:r>
    </w:p>
    <w:p w14:paraId="66CBF571" w14:textId="0006B49F" w:rsidR="003013EA" w:rsidRPr="003013EA" w:rsidRDefault="003013EA" w:rsidP="003013EA">
      <w:pPr>
        <w:jc w:val="both"/>
        <w:rPr>
          <w:rFonts w:ascii="Arial" w:hAnsi="Arial" w:cs="Arial"/>
          <w:sz w:val="24"/>
          <w:szCs w:val="24"/>
        </w:rPr>
      </w:pPr>
      <w:r w:rsidRPr="003013EA">
        <w:rPr>
          <w:rFonts w:ascii="Arial" w:hAnsi="Arial" w:cs="Arial"/>
          <w:sz w:val="24"/>
          <w:szCs w:val="24"/>
        </w:rPr>
        <w:t>● Τη διέγερση της λειτουργίας του κυκλοφορικού συστήματος (αρτηριών, φλεβών-λεμφαγγείων)</w:t>
      </w:r>
      <w:r w:rsidRPr="003013EA">
        <w:rPr>
          <w:rFonts w:ascii="Arial" w:hAnsi="Arial" w:cs="Arial"/>
          <w:sz w:val="24"/>
          <w:szCs w:val="24"/>
        </w:rPr>
        <w:t xml:space="preserve"> </w:t>
      </w:r>
      <w:r w:rsidRPr="003013EA">
        <w:rPr>
          <w:rFonts w:ascii="Arial" w:hAnsi="Arial" w:cs="Arial"/>
          <w:sz w:val="24"/>
          <w:szCs w:val="24"/>
        </w:rPr>
        <w:t>διευκολύνοντας έτσι την ανταλλαγή της ύλης, δηλαδή την πρόσληψη θρεπτικών συστατικών</w:t>
      </w:r>
      <w:r w:rsidRPr="003013EA">
        <w:rPr>
          <w:rFonts w:ascii="Arial" w:hAnsi="Arial" w:cs="Arial"/>
          <w:sz w:val="24"/>
          <w:szCs w:val="24"/>
        </w:rPr>
        <w:t xml:space="preserve"> </w:t>
      </w:r>
      <w:r w:rsidRPr="003013EA">
        <w:rPr>
          <w:rFonts w:ascii="Arial" w:hAnsi="Arial" w:cs="Arial"/>
          <w:sz w:val="24"/>
          <w:szCs w:val="24"/>
        </w:rPr>
        <w:t>και την αποβολή των άχρηστων προϊόντων του μεταβολισμού από τα κύτταρα.</w:t>
      </w:r>
    </w:p>
    <w:p w14:paraId="3993EF0E" w14:textId="77777777" w:rsidR="003013EA" w:rsidRPr="003013EA" w:rsidRDefault="003013EA" w:rsidP="003013EA">
      <w:pPr>
        <w:jc w:val="both"/>
        <w:rPr>
          <w:rFonts w:ascii="Arial" w:hAnsi="Arial" w:cs="Arial"/>
          <w:sz w:val="24"/>
          <w:szCs w:val="24"/>
        </w:rPr>
      </w:pPr>
      <w:r w:rsidRPr="003013EA">
        <w:rPr>
          <w:rFonts w:ascii="Arial" w:hAnsi="Arial" w:cs="Arial"/>
          <w:sz w:val="24"/>
          <w:szCs w:val="24"/>
        </w:rPr>
        <w:t>● Τη μυϊκή χαλάρωση και βελτίωση του μυϊκού τόνου.</w:t>
      </w:r>
    </w:p>
    <w:p w14:paraId="1B175EDD" w14:textId="5D543781" w:rsidR="003013EA" w:rsidRDefault="003013EA" w:rsidP="003013EA">
      <w:pPr>
        <w:jc w:val="both"/>
        <w:rPr>
          <w:rFonts w:ascii="Arial" w:hAnsi="Arial" w:cs="Arial"/>
          <w:sz w:val="24"/>
          <w:szCs w:val="24"/>
        </w:rPr>
      </w:pPr>
      <w:r w:rsidRPr="003013EA">
        <w:rPr>
          <w:rFonts w:ascii="Arial" w:hAnsi="Arial" w:cs="Arial"/>
          <w:sz w:val="24"/>
          <w:szCs w:val="24"/>
        </w:rPr>
        <w:t>● Τη διέγερση στους δερματικούς επιπολής και βαθύτερους ιστούς, η οποία επιφέρει μεγαλύτερη</w:t>
      </w:r>
      <w:r w:rsidRPr="003013EA">
        <w:rPr>
          <w:rFonts w:ascii="Arial" w:hAnsi="Arial" w:cs="Arial"/>
          <w:sz w:val="24"/>
          <w:szCs w:val="24"/>
        </w:rPr>
        <w:t xml:space="preserve"> </w:t>
      </w:r>
      <w:r w:rsidRPr="003013EA">
        <w:rPr>
          <w:rFonts w:ascii="Arial" w:hAnsi="Arial" w:cs="Arial"/>
          <w:sz w:val="24"/>
          <w:szCs w:val="24"/>
        </w:rPr>
        <w:t>λειτουργική δραστηριότητα βελτιώνοντας, έτσι, τις κυτταρικές αναπλαστικές λειτουργίες.</w:t>
      </w:r>
    </w:p>
    <w:p w14:paraId="02E22E21" w14:textId="3A10486F" w:rsidR="003013EA" w:rsidRPr="003013EA" w:rsidRDefault="003013EA" w:rsidP="003013EA">
      <w:pPr>
        <w:jc w:val="both"/>
        <w:rPr>
          <w:rFonts w:ascii="Arial" w:hAnsi="Arial" w:cs="Arial"/>
          <w:sz w:val="32"/>
          <w:szCs w:val="32"/>
        </w:rPr>
      </w:pPr>
    </w:p>
    <w:p w14:paraId="58601BEC" w14:textId="77777777" w:rsidR="003013EA" w:rsidRPr="003013EA" w:rsidRDefault="003013EA" w:rsidP="003013EA">
      <w:pPr>
        <w:jc w:val="both"/>
        <w:rPr>
          <w:rFonts w:ascii="Arial" w:hAnsi="Arial" w:cs="Arial"/>
          <w:sz w:val="32"/>
          <w:szCs w:val="32"/>
          <w:u w:val="single"/>
        </w:rPr>
      </w:pPr>
      <w:r w:rsidRPr="003013EA">
        <w:rPr>
          <w:rFonts w:ascii="Arial" w:hAnsi="Arial" w:cs="Arial"/>
          <w:sz w:val="32"/>
          <w:szCs w:val="32"/>
          <w:u w:val="single"/>
        </w:rPr>
        <w:t>Αποτελέσματα των πλήξεων</w:t>
      </w:r>
    </w:p>
    <w:p w14:paraId="7A1C055F" w14:textId="77777777" w:rsidR="003013EA" w:rsidRPr="003013EA" w:rsidRDefault="003013EA" w:rsidP="003013EA">
      <w:pPr>
        <w:jc w:val="both"/>
        <w:rPr>
          <w:rFonts w:ascii="Arial" w:hAnsi="Arial" w:cs="Arial"/>
          <w:sz w:val="24"/>
          <w:szCs w:val="24"/>
        </w:rPr>
      </w:pPr>
      <w:r w:rsidRPr="003013EA">
        <w:rPr>
          <w:rFonts w:ascii="Arial" w:hAnsi="Arial" w:cs="Arial"/>
          <w:sz w:val="24"/>
          <w:szCs w:val="24"/>
        </w:rPr>
        <w:t>● Αυξάνουν σε μεγαλύτερο βαθμό από ότι οι πιέσεις, την κυκλοφορία του αίματος και τις</w:t>
      </w:r>
    </w:p>
    <w:p w14:paraId="20070925" w14:textId="77777777" w:rsidR="003013EA" w:rsidRPr="003013EA" w:rsidRDefault="003013EA" w:rsidP="003013EA">
      <w:pPr>
        <w:jc w:val="both"/>
        <w:rPr>
          <w:rFonts w:ascii="Arial" w:hAnsi="Arial" w:cs="Arial"/>
          <w:sz w:val="24"/>
          <w:szCs w:val="24"/>
        </w:rPr>
      </w:pPr>
      <w:r w:rsidRPr="003013EA">
        <w:rPr>
          <w:rFonts w:ascii="Arial" w:hAnsi="Arial" w:cs="Arial"/>
          <w:sz w:val="24"/>
          <w:szCs w:val="24"/>
        </w:rPr>
        <w:t>κυτταρικές λειτουργίες.</w:t>
      </w:r>
    </w:p>
    <w:p w14:paraId="1DB796C1" w14:textId="3BA864B2" w:rsidR="003013EA" w:rsidRDefault="003013EA" w:rsidP="003013EA">
      <w:pPr>
        <w:jc w:val="both"/>
        <w:rPr>
          <w:rFonts w:ascii="Arial" w:hAnsi="Arial" w:cs="Arial"/>
          <w:sz w:val="24"/>
          <w:szCs w:val="24"/>
        </w:rPr>
      </w:pPr>
      <w:r w:rsidRPr="003013EA">
        <w:rPr>
          <w:rFonts w:ascii="Arial" w:hAnsi="Arial" w:cs="Arial"/>
          <w:sz w:val="24"/>
          <w:szCs w:val="24"/>
        </w:rPr>
        <w:t>● Διεγείρουν τα νεύρα και τα μυϊκά κύτταρα, επιφέροντας τόνωση στο μυϊκό σύστημα.</w:t>
      </w:r>
    </w:p>
    <w:p w14:paraId="462BC1A0" w14:textId="17B00379" w:rsidR="003013EA" w:rsidRDefault="003013EA" w:rsidP="003013EA">
      <w:pPr>
        <w:jc w:val="both"/>
        <w:rPr>
          <w:rFonts w:ascii="Arial" w:hAnsi="Arial" w:cs="Arial"/>
          <w:sz w:val="24"/>
          <w:szCs w:val="24"/>
        </w:rPr>
      </w:pPr>
    </w:p>
    <w:p w14:paraId="6D3AC001" w14:textId="77777777" w:rsidR="003013EA" w:rsidRPr="003013EA" w:rsidRDefault="003013EA" w:rsidP="003013EA">
      <w:pPr>
        <w:jc w:val="both"/>
        <w:rPr>
          <w:rFonts w:ascii="Arial" w:hAnsi="Arial" w:cs="Arial"/>
          <w:sz w:val="32"/>
          <w:szCs w:val="32"/>
          <w:u w:val="single"/>
        </w:rPr>
      </w:pPr>
      <w:r w:rsidRPr="003013EA">
        <w:rPr>
          <w:rFonts w:ascii="Arial" w:hAnsi="Arial" w:cs="Arial"/>
          <w:sz w:val="32"/>
          <w:szCs w:val="32"/>
          <w:u w:val="single"/>
        </w:rPr>
        <w:t>Αποτελέσματα δονήσεων</w:t>
      </w:r>
    </w:p>
    <w:p w14:paraId="01E4DABB" w14:textId="77777777" w:rsidR="003013EA" w:rsidRPr="003013EA" w:rsidRDefault="003013EA" w:rsidP="003013EA">
      <w:pPr>
        <w:jc w:val="both"/>
        <w:rPr>
          <w:rFonts w:ascii="Arial" w:hAnsi="Arial" w:cs="Arial"/>
          <w:sz w:val="24"/>
          <w:szCs w:val="24"/>
        </w:rPr>
      </w:pPr>
      <w:r w:rsidRPr="003013EA">
        <w:rPr>
          <w:rFonts w:ascii="Arial" w:hAnsi="Arial" w:cs="Arial"/>
          <w:sz w:val="24"/>
          <w:szCs w:val="24"/>
        </w:rPr>
        <w:t>● Διεγείρουν βαθύτερα στρώματα του δέρματος και του μυϊκού ιστού προκαλώντας χαλάρωση.</w:t>
      </w:r>
    </w:p>
    <w:p w14:paraId="56820575" w14:textId="43A7EEDB" w:rsidR="003013EA" w:rsidRPr="003013EA" w:rsidRDefault="003013EA" w:rsidP="003013EA">
      <w:pPr>
        <w:jc w:val="both"/>
        <w:rPr>
          <w:rFonts w:ascii="Arial" w:hAnsi="Arial" w:cs="Arial"/>
          <w:sz w:val="24"/>
          <w:szCs w:val="24"/>
        </w:rPr>
      </w:pPr>
      <w:r w:rsidRPr="003013EA">
        <w:rPr>
          <w:rFonts w:ascii="Arial" w:hAnsi="Arial" w:cs="Arial"/>
          <w:sz w:val="24"/>
          <w:szCs w:val="24"/>
        </w:rPr>
        <w:t>● Επιφέρουν ανακούφιση της έντασης</w:t>
      </w:r>
    </w:p>
    <w:sectPr w:rsidR="003013EA" w:rsidRPr="003013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EA"/>
    <w:rsid w:val="003013EA"/>
    <w:rsid w:val="00E745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08B91"/>
  <w15:chartTrackingRefBased/>
  <w15:docId w15:val="{497F6B1A-D4E7-49ED-9773-1472C2D9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200</Words>
  <Characters>1081</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2020-11-30T14:37:00Z</dcterms:created>
  <dcterms:modified xsi:type="dcterms:W3CDTF">2020-11-30T14:58:00Z</dcterms:modified>
</cp:coreProperties>
</file>