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E470" w14:textId="50E9D2CA" w:rsidR="0059517A" w:rsidRPr="0059517A" w:rsidRDefault="0059517A" w:rsidP="00F92B7F">
      <w:pPr>
        <w:jc w:val="center"/>
        <w:rPr>
          <w:b/>
          <w:bCs/>
          <w:sz w:val="40"/>
          <w:szCs w:val="40"/>
        </w:rPr>
      </w:pPr>
      <w:r w:rsidRPr="0059517A">
        <w:rPr>
          <w:b/>
          <w:bCs/>
          <w:sz w:val="40"/>
          <w:szCs w:val="40"/>
        </w:rPr>
        <w:t>ΑΠΛΗ ΠΕΡΙΠΟΙΗΣΗ ΠΡΟΣΩΠΟΥ</w:t>
      </w:r>
    </w:p>
    <w:p w14:paraId="7494F94D" w14:textId="53545272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Η περιποίηση προσώπου</w:t>
      </w:r>
      <w:r w:rsidR="00F92B7F">
        <w:rPr>
          <w:sz w:val="28"/>
          <w:szCs w:val="28"/>
        </w:rPr>
        <w:t>,</w:t>
      </w:r>
      <w:r w:rsidRPr="0059517A">
        <w:rPr>
          <w:sz w:val="28"/>
          <w:szCs w:val="28"/>
        </w:rPr>
        <w:t xml:space="preserve"> </w:t>
      </w:r>
      <w:r w:rsidRPr="0059517A">
        <w:rPr>
          <w:sz w:val="28"/>
          <w:szCs w:val="28"/>
        </w:rPr>
        <w:t>με τη χρήση καλλυντικών προϊόντων</w:t>
      </w:r>
      <w:r w:rsidR="00F92B7F">
        <w:rPr>
          <w:sz w:val="28"/>
          <w:szCs w:val="28"/>
        </w:rPr>
        <w:t>,</w:t>
      </w:r>
      <w:r w:rsidRPr="0059517A">
        <w:rPr>
          <w:sz w:val="28"/>
          <w:szCs w:val="28"/>
        </w:rPr>
        <w:t xml:space="preserve"> είναι σχετικά απλή και βασίζεται στις άρτιες γνώσεις της Αισθητικού, στην υγιεινή του Ινστιτούτου όσον αφορά στον χώρο</w:t>
      </w:r>
      <w:r w:rsidRPr="0059517A">
        <w:rPr>
          <w:sz w:val="28"/>
          <w:szCs w:val="28"/>
        </w:rPr>
        <w:t xml:space="preserve"> </w:t>
      </w:r>
      <w:r w:rsidRPr="0059517A">
        <w:rPr>
          <w:sz w:val="28"/>
          <w:szCs w:val="28"/>
        </w:rPr>
        <w:t>αλλά και στα προϊόντα που θα χρησιμοποιηθούν και, τέλος, στην κατάλληλη επιλογή αυτών τω</w:t>
      </w:r>
      <w:r w:rsidRPr="0059517A">
        <w:rPr>
          <w:sz w:val="28"/>
          <w:szCs w:val="28"/>
        </w:rPr>
        <w:t xml:space="preserve">ν </w:t>
      </w:r>
      <w:r w:rsidRPr="0059517A">
        <w:rPr>
          <w:sz w:val="28"/>
          <w:szCs w:val="28"/>
        </w:rPr>
        <w:t>προϊόντων</w:t>
      </w:r>
      <w:r w:rsidRPr="0059517A">
        <w:rPr>
          <w:sz w:val="28"/>
          <w:szCs w:val="28"/>
        </w:rPr>
        <w:t>, ανάλογα με τον τύπο του δέρματος</w:t>
      </w:r>
      <w:r w:rsidRPr="0059517A">
        <w:rPr>
          <w:sz w:val="28"/>
          <w:szCs w:val="28"/>
        </w:rPr>
        <w:t>.</w:t>
      </w:r>
    </w:p>
    <w:p w14:paraId="5F667FC9" w14:textId="738A8BAE" w:rsidR="00B40905" w:rsidRPr="0059517A" w:rsidRDefault="0059517A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Η δ</w:t>
      </w:r>
      <w:r w:rsidR="00B40905" w:rsidRPr="0059517A">
        <w:rPr>
          <w:sz w:val="28"/>
          <w:szCs w:val="28"/>
        </w:rPr>
        <w:t>ιαδικασία</w:t>
      </w:r>
      <w:r w:rsidRPr="0059517A">
        <w:rPr>
          <w:sz w:val="28"/>
          <w:szCs w:val="28"/>
        </w:rPr>
        <w:t xml:space="preserve"> ξεκινά με την προετοιμασία του αισθητικού, του χώρου περιποίησης και </w:t>
      </w:r>
      <w:r w:rsidR="00B40905" w:rsidRPr="0059517A">
        <w:rPr>
          <w:sz w:val="28"/>
          <w:szCs w:val="28"/>
        </w:rPr>
        <w:t>του πελάτη</w:t>
      </w:r>
      <w:r w:rsidRPr="0059517A">
        <w:rPr>
          <w:sz w:val="28"/>
          <w:szCs w:val="28"/>
        </w:rPr>
        <w:t xml:space="preserve"> και εξελίσσεται ως εξής:</w:t>
      </w:r>
    </w:p>
    <w:p w14:paraId="31351D4F" w14:textId="64EBD0B4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● Εφαρμογή απλού καθαρισμού προσώπου</w:t>
      </w:r>
      <w:r w:rsidR="0059517A" w:rsidRPr="0059517A">
        <w:rPr>
          <w:sz w:val="28"/>
          <w:szCs w:val="28"/>
        </w:rPr>
        <w:t>(Γαλάκτωμα ή σαπούνι, λοσιόν τονωτική ή στυπτική)</w:t>
      </w:r>
    </w:p>
    <w:p w14:paraId="5DB21F9D" w14:textId="16CB04CB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● Ανάλυση του δέρματος του πελάτη με μεγεθυντική λάμπα</w:t>
      </w:r>
      <w:r w:rsidR="0059517A" w:rsidRPr="0059517A">
        <w:rPr>
          <w:sz w:val="28"/>
          <w:szCs w:val="28"/>
        </w:rPr>
        <w:t>-Καθορισμός τύπου δέρματος</w:t>
      </w:r>
    </w:p>
    <w:p w14:paraId="1573A18E" w14:textId="641204DE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 xml:space="preserve">● </w:t>
      </w:r>
      <w:r w:rsidRPr="00F92B7F">
        <w:rPr>
          <w:sz w:val="28"/>
          <w:szCs w:val="28"/>
        </w:rPr>
        <w:t>Εφαρμογή πήλινγκ για να αφαιρεθούν τα νεκρά κερατινοκύτταρα.</w:t>
      </w:r>
      <w:r w:rsidR="00F92B7F" w:rsidRPr="00F92B7F">
        <w:rPr>
          <w:sz w:val="28"/>
          <w:szCs w:val="28"/>
        </w:rPr>
        <w:t xml:space="preserve"> </w:t>
      </w:r>
      <w:r w:rsidRPr="00F92B7F">
        <w:rPr>
          <w:sz w:val="28"/>
          <w:szCs w:val="28"/>
        </w:rPr>
        <w:t>(τριβής, γομώδες, χημικό, ενζυμικό)</w:t>
      </w:r>
    </w:p>
    <w:p w14:paraId="10097E0F" w14:textId="1D2AE818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●Τοποθέτηση ορού ή αμπούλας</w:t>
      </w:r>
      <w:r w:rsidRPr="0059517A">
        <w:rPr>
          <w:sz w:val="28"/>
          <w:szCs w:val="28"/>
        </w:rPr>
        <w:t xml:space="preserve">  </w:t>
      </w:r>
      <w:r w:rsidR="0059517A" w:rsidRPr="0059517A">
        <w:rPr>
          <w:sz w:val="28"/>
          <w:szCs w:val="28"/>
        </w:rPr>
        <w:t>με δράση ανάλογη των αναγκών του δέρματος.</w:t>
      </w:r>
    </w:p>
    <w:p w14:paraId="44D8B8B0" w14:textId="5DE2DCE2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 xml:space="preserve">● Εφαρμογή μάλαξης με σκοπό την καλύτερη διείσδυση των συστατικών της κρέμας λόγω </w:t>
      </w:r>
      <w:r w:rsidRPr="0059517A">
        <w:rPr>
          <w:sz w:val="28"/>
          <w:szCs w:val="28"/>
        </w:rPr>
        <w:t xml:space="preserve">της </w:t>
      </w:r>
      <w:r w:rsidRPr="0059517A">
        <w:rPr>
          <w:sz w:val="28"/>
          <w:szCs w:val="28"/>
        </w:rPr>
        <w:t>αύξησης της αιμάτωσης έτσι ώστε να αυξηθεί η διαδερμική απορρόφηση των διάφορων συστατικών και ο βαθμός ενυδάτωσης από την κεράτινη στιβάδα.</w:t>
      </w:r>
    </w:p>
    <w:p w14:paraId="23A11148" w14:textId="48D85616" w:rsidR="00B40905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 xml:space="preserve">● </w:t>
      </w:r>
      <w:r w:rsidRPr="00F92B7F">
        <w:rPr>
          <w:sz w:val="28"/>
          <w:szCs w:val="28"/>
        </w:rPr>
        <w:t>Χρήση μάσκα</w:t>
      </w:r>
      <w:r w:rsidRPr="00F92B7F">
        <w:rPr>
          <w:sz w:val="28"/>
          <w:szCs w:val="28"/>
        </w:rPr>
        <w:t>ς</w:t>
      </w:r>
      <w:r w:rsidR="00F92B7F" w:rsidRPr="00F92B7F">
        <w:rPr>
          <w:sz w:val="28"/>
          <w:szCs w:val="28"/>
        </w:rPr>
        <w:t xml:space="preserve"> </w:t>
      </w:r>
      <w:r w:rsidRPr="00F92B7F">
        <w:rPr>
          <w:sz w:val="28"/>
          <w:szCs w:val="28"/>
        </w:rPr>
        <w:t xml:space="preserve">(αργιλώδους, υδροκολλοειδούς, γαλακτωματοποιημένης, </w:t>
      </w:r>
      <w:r w:rsidRPr="00F92B7F">
        <w:rPr>
          <w:sz w:val="28"/>
          <w:szCs w:val="28"/>
          <w:lang w:val="en-GB"/>
        </w:rPr>
        <w:t>peel</w:t>
      </w:r>
      <w:r w:rsidRPr="00F92B7F">
        <w:rPr>
          <w:sz w:val="28"/>
          <w:szCs w:val="28"/>
        </w:rPr>
        <w:t>-</w:t>
      </w:r>
      <w:r w:rsidRPr="00F92B7F">
        <w:rPr>
          <w:sz w:val="28"/>
          <w:szCs w:val="28"/>
          <w:lang w:val="en-GB"/>
        </w:rPr>
        <w:t>off</w:t>
      </w:r>
      <w:r w:rsidRPr="00F92B7F">
        <w:rPr>
          <w:sz w:val="28"/>
          <w:szCs w:val="28"/>
        </w:rPr>
        <w:t>, εκμαγείο)</w:t>
      </w:r>
    </w:p>
    <w:p w14:paraId="740549D4" w14:textId="76434D0D" w:rsidR="001157B4" w:rsidRPr="0059517A" w:rsidRDefault="00B40905" w:rsidP="00F92B7F">
      <w:pPr>
        <w:rPr>
          <w:sz w:val="28"/>
          <w:szCs w:val="28"/>
        </w:rPr>
      </w:pPr>
      <w:r w:rsidRPr="0059517A">
        <w:rPr>
          <w:sz w:val="28"/>
          <w:szCs w:val="28"/>
        </w:rPr>
        <w:t>● Τοποθέτηση μιας κρέμας</w:t>
      </w:r>
      <w:r w:rsidRPr="0059517A">
        <w:rPr>
          <w:sz w:val="28"/>
          <w:szCs w:val="28"/>
        </w:rPr>
        <w:t xml:space="preserve"> τελειώματος</w:t>
      </w:r>
      <w:r w:rsidRPr="0059517A">
        <w:rPr>
          <w:sz w:val="28"/>
          <w:szCs w:val="28"/>
        </w:rPr>
        <w:t xml:space="preserve"> στο πρόσωπο για μεγαλύτερη προστασία του δέρματος του πελάτη</w:t>
      </w:r>
      <w:r w:rsidRPr="0059517A">
        <w:rPr>
          <w:sz w:val="28"/>
          <w:szCs w:val="28"/>
        </w:rPr>
        <w:t>, η οποία μπορεί να περιέχει και αντηλιακό φίλτρο</w:t>
      </w:r>
      <w:r w:rsidR="0059517A" w:rsidRPr="0059517A">
        <w:rPr>
          <w:sz w:val="28"/>
          <w:szCs w:val="28"/>
        </w:rPr>
        <w:t>.</w:t>
      </w:r>
    </w:p>
    <w:sectPr w:rsidR="001157B4" w:rsidRPr="00595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05"/>
    <w:rsid w:val="001157B4"/>
    <w:rsid w:val="0059517A"/>
    <w:rsid w:val="00B40905"/>
    <w:rsid w:val="00F9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D09C"/>
  <w15:chartTrackingRefBased/>
  <w15:docId w15:val="{65391E5B-BAA1-451D-8453-C6CEB0C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2021-01-20T20:19:00Z</dcterms:created>
  <dcterms:modified xsi:type="dcterms:W3CDTF">2021-01-20T20:44:00Z</dcterms:modified>
</cp:coreProperties>
</file>