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48" w:rsidRP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DejaVuSans" w:hAnsi="Times New Roman" w:cs="Times New Roman"/>
          <w:b/>
          <w:bCs/>
          <w:sz w:val="24"/>
          <w:szCs w:val="24"/>
        </w:rPr>
        <w:t>ΟΡΓΑΝΩΣΗ ΚΑΤΑΣΤΗΜΑΤΟΣ-ΜΑΡΚΕΤΙΝ</w:t>
      </w:r>
      <w:r>
        <w:rPr>
          <w:rFonts w:ascii="Times New Roman" w:eastAsia="DejaVuSans" w:hAnsi="Times New Roman" w:cs="Times New Roman"/>
          <w:b/>
          <w:bCs/>
          <w:sz w:val="24"/>
          <w:szCs w:val="24"/>
          <w:lang w:val="en-US"/>
        </w:rPr>
        <w:t>G</w:t>
      </w:r>
    </w:p>
    <w:p w:rsid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5B3D45" w:rsidRPr="004A3448" w:rsidRDefault="005B3D45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4A3448">
        <w:rPr>
          <w:rFonts w:ascii="Times New Roman" w:eastAsia="DejaVuSans" w:hAnsi="Times New Roman" w:cs="Times New Roman"/>
          <w:b/>
          <w:bCs/>
          <w:sz w:val="24"/>
          <w:szCs w:val="24"/>
        </w:rPr>
        <w:t>ΔΙΑΦΗΜΗΣΗ</w:t>
      </w:r>
    </w:p>
    <w:p w:rsidR="005B3D45" w:rsidRPr="00735303" w:rsidRDefault="005B3D45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 Μάρκετινγκ έχει ως σημαντικό εργαλείο τη διαφήμιση η οποία αποτελεί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μια απρόσωπη επικοινωνία ανάμεσα στις επιχειρήσεις και στους πιθανούς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πελάτες. Τελικός σκοπός είναι η μετάδοση πληροφοριών και η δημιουργία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μιας ευνοϊκής γνώμης για κάποιο προϊόν ή την επιχείρηση που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διαφημίζεται. Με αυτό τον τρόπο επιδιώκει να πείσει τους καταναλωτές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ότι το προϊόν είναι καλύτερο από αυτό των ανταγωνιστών, πετυχαίνοντας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πωλήσεις. Όμως το συνεχώς αυξανόμενο πλεόνασμα παραγωγής που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οφείλεται στην δυσαναλογία μεταξύ προσφοράς αγαθών από τις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επιχειρήσεις και της ικανής προς πληρωμή ζήτησης από πλευράς των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καταναλωτών (λόγω της περιορισμένης αγοραστικής τους δύναμης) δίνει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στη διαφήμιση μία άλλη διάσταση. Οι μεγάλες επιχειρήσεις χρησιμοποιούν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τη διαφήμιση για να συμβάλλει στην απορρόφηση όλο και μεγαλύτερου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μέρους των παραγόμενων προϊόντων τους ώστε να διατηρήσουν και να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αυξήσουν τα κέρδη τους.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i/>
          <w:sz w:val="24"/>
          <w:szCs w:val="24"/>
        </w:rPr>
      </w:pPr>
      <w:r w:rsidRPr="004A3448">
        <w:rPr>
          <w:rFonts w:ascii="Times New Roman" w:eastAsia="DejaVuSans" w:hAnsi="Times New Roman" w:cs="Times New Roman"/>
          <w:bCs/>
          <w:i/>
          <w:sz w:val="24"/>
          <w:szCs w:val="24"/>
        </w:rPr>
        <w:t>Η διαφήμιση έτσι επηρεάζει την ζήτηση μεταβάλλοντας τις ίδιες τις</w:t>
      </w:r>
    </w:p>
    <w:p w:rsidR="004A3448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i/>
          <w:sz w:val="24"/>
          <w:szCs w:val="24"/>
        </w:rPr>
      </w:pPr>
      <w:r w:rsidRPr="004A3448">
        <w:rPr>
          <w:rFonts w:ascii="Times New Roman" w:eastAsia="DejaVuSans" w:hAnsi="Times New Roman" w:cs="Times New Roman"/>
          <w:bCs/>
          <w:i/>
          <w:sz w:val="24"/>
          <w:szCs w:val="24"/>
        </w:rPr>
        <w:t>ανάγκες.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Οι μέθοδοι πώλησης εκμεταλλεύονται την ευαισθησία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καταναλωτή, χρησιμοποιούν εις βάρος του τους νόμους της ψυχολογίας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με τους οποίους δεν είναι εξοικειωμένος και δεν μπορεί να αμυνθεί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εναντίον τους, τον τρομάζουν τον κολακεύουν ή τον αφοπλίζουν. Όλα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αυτά είναι πράγματα άσχετα με τις γνώσεις του αγοραστή. Στην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περίπτωση που συμβαίνει αυτό η διαφήμιση δεν αποτελεί απλά μια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ενημέρωση για κάποιο προϊόν ή κάποια επιχείρηση αλλά δημιουργεί ένα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νέο πλαίσιο από ανάγκες, μέσα από την αναδιάταξη των κινήτρων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καταναλωτή. Υπάρχει λοιπόν μεγάλη διαφορά ανάμεσα στην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εποικοδομητική διαφήμιση η οποία επιδιώκει την προσέγγιση των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καταναλωτών με ευκαιρίες πώλησης από τις οποίες ενδεχομένως θα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επωφεληθεί και στη μαχητική-επιθετική διαφήμιση που είναι κυρίως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όργανο πειθούς και πονηρών χειρισμών.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Τα Μέσα Μαζικής Επικοινωνίας έχουν τον δικό τους ρόλο σε αυτή την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διαδικασία. Τα τηλεοπτικά προγράμματα (ειδήσεις, διαφημίσεις,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τηλεοπτικές σειρές , ταινίες) εξαρτώνται από τις επιλογές του ίδιου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μέσου ως επιχείρηση με συγκεκριμένες οικονομικές και κοινωνικές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προδιαγραφές. Ενδέχεται η </w:t>
      </w:r>
      <w:r w:rsidRPr="00735303">
        <w:rPr>
          <w:rFonts w:ascii="Cambria Math" w:eastAsia="DejaVuSans" w:hAnsi="Cambria Math" w:cs="Cambria Math"/>
          <w:bCs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πληροφόρηση</w:t>
      </w:r>
      <w:r w:rsidRPr="00735303">
        <w:rPr>
          <w:rFonts w:ascii="Cambria Math" w:eastAsia="DejaVuSans" w:hAnsi="Cambria Math" w:cs="Cambria Math"/>
          <w:bCs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που παρέχεται να επηρεάζει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άμεσα αλλά και έμμεσα ένα κοινό με διαφορετική προέλευση από την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κοινωνική τάξη από την οποία το μέσο εξαρτάται οικονομικά.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Εντυπωσιάζουν εισάγουν το εξαιρετικό, το απρόσμενο, σε κάθε σπίτι, σαν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μια καθημερινή εμπειρία με τέτοιον τρόπο ώστε η πραγματικότητα να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καταντά φαντασίωση.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Τα πρότυπα που εμφανίζονται στα Μ.Μ.Ε. αναπαράγονται παθητικά από τη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διαφήμιση. Το κύκλωμα του κινηματογράφου, της τηλεόρασης και των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εφημερίδων επιβάλλουν πρότυπα που λαμβάνει η κοινωνία των ληπτών.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Ανάλογα με την ανταπόκριση των ληπτών το διαφημιστικό κύκλωμα, τα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ξαναλανσάρει σαν ευπρόσδεκτα αφού το κοινό έδειξε ότι τα θέλει.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Στην καταναλωτική κοινωνία οι άνθρωποι προσδιορίζονται από το τι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καταναλώνουν ενώ δεν πρέπει να τους δίνεται η δυνατότητα να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αναπαυθούν. Η κατανάλωση θα πρέπει να επιφέρει ικανοποίηση αμέσως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χωρίς ιδιαίτερη προσπάθεια και δεξιότητες έτσι ώστε ο καταναλωτής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σύντομα να εκτεθεί σε νέο πειρασμό.</w:t>
      </w:r>
    </w:p>
    <w:p w:rsidR="00AE5C21" w:rsidRPr="00735303" w:rsidRDefault="00AE5C21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4A3448">
        <w:rPr>
          <w:rFonts w:ascii="Times New Roman" w:eastAsia="DejaVuSans" w:hAnsi="Times New Roman" w:cs="Times New Roman"/>
          <w:b/>
          <w:bCs/>
          <w:sz w:val="24"/>
          <w:szCs w:val="24"/>
        </w:rPr>
        <w:t>Αρνητικές συνέπιες της διαδικασίας αυτής είναι: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Η άσκηση ψυχολογικής βίας στον καταναλωτή αφού επηρεάζει και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διαμορφώνει την προσωπική ζωή.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Εμπορευματοποίηση των ανθρωπίνων σχέσεων αφού ο καθένας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προσδιορίζεται από το τι μπορεί να αποκτήσει και να καταναλώσει.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Η σπατάλη των παραγωγικών πόρων μιας οικονομίας και η μόλυνση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περιβάλλοντος.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Βέβαια η προώθηση, η προβολή προϊόντων και η ενημέρωση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καταναλωτικού κοινού μέσω των Μ.Μ.Ε. και της διαφήμισης έχει και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θετικές συνέπειες όπως: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Διευκολύνει την επίτευξη οικονομιών κλίμακας (μείωση του κόστους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παραγωγής).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Αυξάνει την πληροφόρηση και διευρύνει τις δυνατότητες επιλογής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καταναλωτή.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Βοηθά στη βελτίωση των προϊόντων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Δημιουργεί κίνητρα ανάπτυξης της καινοτομίας.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Ενεργοποιεί κίνητρα για προσπάθεια επίτευξης υψηλότερου επιπέδου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διαβίωσης.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Επιχορηγεί τα Μ.Μ.Ε. εξασφαλίζοντας στο ευρύ κοινό την ενημέρωση για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σημαντικά θέματα.</w:t>
      </w:r>
    </w:p>
    <w:p w:rsidR="00AE5C21" w:rsidRPr="00735303" w:rsidRDefault="00AE5C21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AE5C21">
        <w:rPr>
          <w:rFonts w:ascii="Times New Roman" w:eastAsia="DejaVuSans" w:hAnsi="Times New Roman" w:cs="Times New Roman"/>
          <w:b/>
          <w:bCs/>
          <w:sz w:val="24"/>
          <w:szCs w:val="24"/>
        </w:rPr>
        <w:t>Συμπεριφορά του καταναλωτή</w:t>
      </w:r>
    </w:p>
    <w:p w:rsidR="00AE5C21" w:rsidRPr="00AE5C21" w:rsidRDefault="00AE5C21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Καταναλωτής είναι κάθε άτομο το οποίο επιλέγει ανάμεσα σε αγαθά και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υπηρεσίες, με σκοπό να καλύψει τις ανάγκες του. Ο καταναλωτής είναι μια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οικονομική μονάδα, που προσφέρει την εργασία του για την παραγωγή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αγαθών, καταναλώνει αγαθά και απολαμβάνει υπηρεσίες οι οποίες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παράγονται σε μια κοινωνία.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Συμπεριφορά Καταναλωτή είναι το σύνολο των ενεργειών του προκειμένου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να αποφασίσει πώς και τι θα αγοράσει. Ο βασικός στόχος κάθε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καταναλωτή είναι να πάρει εκείνες τις αποφάσεις, που θα του δώσουν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μεγαλύτερη ικανοποίηση σε περισσότερες ανάγκες.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 εισόδημα των καταναλωτών είναι ο βασικότερος παράγοντας της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συμπεριφοράς του καταναλωτή. Οι καταναλωτές επιλέγουν αγαθά με βάση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 διαθέσιμο εισόδημά τους. Επειδή οι άνθρωποι έχουν περιορισμένο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εισόδημα, καταναλώνουν λιγότερα αγαθά η υπηρεσίες από αυτά που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συνήθως επιθυμούν. Γι' αυτό τα αγαθά που επιλέγουν οι καταναλωτές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πρέπει να είναι μέσα στις οικονομικές τους δυνατότητες, διαφορετικά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αναγκάζονται να δανείζονται. Για παράδειγμα, αν ένα παιδί διαθέσει όλο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 χαρτζιλίκι (που είναι περιορισμένο) στην αρχή του μήνα για την αγορά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καταναλωτικών αγαθών, τον υπόλοιπο μήνα δεν θα έχει χρήματα, με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αποτέλεσμα να πρέπει να δανειστεί για να καλύψει τις ανάγκες του (π.χ.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για να αγοράσει τυρόπιτα από το κυλικείο του σχολείου).</w:t>
      </w:r>
    </w:p>
    <w:p w:rsid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ψυχολογία στην υπηρεσία του marketing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 μάρκετινγκ, ως γνωστικό αντικείμενο, εμπεριέχει πολλές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υποκατηγορίες όπως είναι, π.χ.,η έρευνα μάρκετινγκ, η διαφήμιση κ.λπ.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Μία από τις πιο ενδιαφέρουσες, κατά τη γνώμη μου πάντοτε,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υποκατηγορίες είναι η Συμπεριφορά του Καταναλωτή (Consumer Behavior)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οποία διερευνά, όπως φανερώνει και το όνομά της, την καταναλωτική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συμπεριφορά: τι αγοράζει ο καταναλωτής, πώς, πότε και γιατί.</w:t>
      </w:r>
    </w:p>
    <w:p w:rsidR="00AE5C21" w:rsidRPr="00735303" w:rsidRDefault="00AE5C21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Συμπεριφορά του Καταναλωτή (εφεξής ΣΤΚ) συνδυάζει στοιχεία από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πολλές επιστήμες όπως είναι η ψυχολογία, η κοινωνιολογία, η κοινωνική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ψυχολογία, η οικονομική κι άλλες. Ένα από τα θέματα που εξετάζει η ΣΤΚ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είναι η επίδραση της προσωπικότητας στην αγοραστική συμπεριφορά.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 καταναλωτής έχει διάφορες εικόνες του εαυτού του. Αυτές οι εικόνες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(self-images) επηρεάζουν άμεσα την καταναλωτική του συμπεριφορά υπό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την έννοια ότι οι καταναλωτές αγοράζουν προϊόντα και προτιμούν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καταστήματα η εικόνα των οποίων ταιριάζει με την εικόνα που οι ίδιοι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έχουν για τον εαυτό τους. Με άλλα λόγια, οι καταναλωτές προσπαθούν να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απεικονίσουν τους εαυτούς τους μέσω των brand που αγοράζουν πράγμα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που σημαίνει ότι προτιμούν τα brand που συνάδουν με την εικόνα που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έχουν για τον εαυτό τους κι αποφεύγουν εκείνα που δεν ενδυναμώνουν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αυτήν την εικόνα.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Κάθε άνθρωπος έχει περισσότερους από έναν εαυτούς (ή εικόνες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εαυτού του) πράγμα που γίνεται άμεσα αντιληπτό εάν σκεφθούμε ότι 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κάθε ένας από εμάς δείχνει διαφορετική εικόνα προς τους άλλους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ανθρώπους αναλόγως του περιβάλλοντος στο οποίο βρίσκεται και των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ανθρώπων με τους οποίους συναλλάσσεται.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Τα brand έχουν συμβολική σημασία για τους καταναλωτές οι οποίοι τα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αξιολογούν, ως ελέχθη παραπάνω, με κριτήριο το πόσο "συνεπή"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(congruent) είναι με την εικόνα του εαυτού τους. Κάποια brand μπορεί να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ταιριάζουν με μία ή περισσότερες εικόνες που έχει ο καταναλωτής για τον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εαυτό του. Κάποια άλλα μπορεί να μην ταιριάζουν με καμία.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Υπάρχουν τέσσερις διαφορετικές εικόνες του εαυτού: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πραγματική εικόνα του εαυτού (actual self-image): πώς οι καταναλωτές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βλέπουν τον εαυτό τους στην πραγματικότητα. Η ιδανική εικόνα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εαυτού (ideal self-image): πώς οι καταναλωτές θα ήθελαν να δουν τον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εαυτό τους. Η κοινωνική εικόνα του εαυτού (social self-image): πώς οι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καταναλωτές νομίζουν ότι τους βλέπουν οι άλλοι. Η ιδανική κοινωνική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εικόνα του εαυτού (ideal social self-image): πώς οι καταναλωτές θα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ήθελαν να τους βλέπουν οι άλλοι.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Μία ακόμη χρήσιμη κατηγοριοποίηση είναι αυτή μεταξύ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"προσδοκώμενου εαυτού" (expected self) και του "επιθυμητού εαυτού"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("ought-to" self). Ο προσδοκώμενος εαυτός -πώς δηλαδή ο καταναλωτής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προσδοκά να δει τον εαυτό του στο μέλλον- βρίσκεται κάπου μεταξύ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πραγματικού και του ιδανικού εαυτού του. Ο επιθυμητός εαυτός έχει να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κάνει με την απόκτηση χαρακτηριστικών που ο καταναλωτής πιστεύει πως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είναι υποχρέωση ή καθήκον του να έχει όπως είναι, π.χ., η "ηθική"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κατανάλωση.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Αναλόγως των περιστάσεων, ο καταναλωτής επιλέγει μια εικόνα του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εαυτού του η οποία καθοδηγεί την καταναλωτική του στάση (attitude) και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συμπεριφορά. Για παράδειγμα, σε περίπτωση αγοράς κάποιου καθημερινού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προϊόντος όπως είναι ένα ξεσκονόπανο το πιθανότερο είναι πως θα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υπερισχύσει η πραγματική εικόνα του εαυτού. Αντιθέτως, για κάποιο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προϊόν που αποτελεί "social statement", όπως είναι π.χ. ένα αυτοκίνητο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πιθανότερο είναι να υπερισχύσει η κοινωνική εικόνα του εαυτού.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Κατόπιν τούτων, γίνεται φανερό ότι τα προϊόντα που αγοράζει 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καταναλωτής εμπεριέχουν συναισθηματικό φορτίο και, υπό αυτήν τη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θεώρηση, μπορούν να εκληφθούν ως προεκτάσεις του εαυτού του.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Όλα αυτά έχουν μεγάλη σημασία για τους marketer. Για παράδειγμα,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μπορούν να τμηματοποιήσουν την αγορά βάσει των ανάλογων self-image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κι έπειτα να "τοποθετήσουν" (position) τα προϊόντα τους ως συνεπή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(congruent) προς τις αντίστοιχες εικόνες του εαυτού. Ας πάρουμε για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παράδειγμα τις διαφημίσεις για τα σαμπουάν μαλλιών.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Μολονότι όλα τα σαμπουάν είναι πάνω-κάτω το ίδιο και κάνουν την ίδια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δουλειά η διαφήμιση του ενός από το άλλο μπορεί να διαφέρει σημαντικά.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διαφήμιση του ενός μπορεί να δείχνει μια γυναίκα να κάνει ένα γρήγορο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ντουζ μόλις έχει γυρίσει από το γυμναστήριο και ετοιμάζεται να βγει για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διασκέδαση, ενώ η διαφήμιση του άλλου μπορεί να δείχνει μια γυναίκα να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χαλαρώνει στη μπανιέρα της και να απολαμβάνει τις μαλακτικές ιδιότητες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του προϊόντος. Το προϊόν "τοποθετείται" σε αντιστοιχία με τον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καταναλωτή που στοχεύει -σε αντιστοιχία με (κάποια) εικόνα του εαυτού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του</w:t>
      </w:r>
      <w:bookmarkStart w:id="0" w:name="_GoBack"/>
      <w:bookmarkEnd w:id="0"/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Για την ερμηνεία της συμπεριφοράς των ατόμων, σε ό,τι αφορά τις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καταναλωτικές και αγοραστικές τους συνήθειες, έχουν αναπτυχθεί τρεις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προσεγγίσεις: η οικονομική, η ψυχολογική και η κοινωνιολογική.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4A3448">
        <w:rPr>
          <w:rFonts w:ascii="Times New Roman" w:eastAsia="DejaVuSans" w:hAnsi="Times New Roman" w:cs="Times New Roman"/>
          <w:b/>
          <w:bCs/>
          <w:sz w:val="24"/>
          <w:szCs w:val="24"/>
        </w:rPr>
        <w:t>Η οικονομική προσέγγιση</w:t>
      </w: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οικονομική προσέγγιση έχει τις ρίζες της σε διάφορες οικονομικές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θεωρίες, που έχουν δια-τυπωθεί τόσο από μικροοικονομολόγους, όσο και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από μακροοικονομολόγους.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Οι μικροοικονομολόγοι προσπαθούν να ερμηνεύσουν τη συμπεριφορά των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καταναλωτών χρησιμοποιώντας δύο θεωρίες: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τη θεωρία της μέγιστης χρησιμότητας και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τη θεωρία των καμπυλών αδιαφορίας.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Και οι δύο θεωρίες στηρίζονται σε τρεις βασικές παραδοχές που είναι οι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εξής: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Τα άτομα γνωρίζουν επακριβώς τις ανάγκες τους και όλους τους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εναλλακτικούς τρόπους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ικανοποίησής τους. Γνωρίζουν, δηλαδή, τα πάντα για τα διαθέσιμα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προϊόντα ή υπηρεσίες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που προορίζονται για την ικανοποίηση των αναγκών τους.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Τα άτομα συμπεριφέρνονται ορθολογικά, χρησιμοποιώντας τους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διαθέσιμους πόρους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τους (εισόδημα) με τρόπο που μεγιστοποιεί την ωφέλεια που αποκομίζουν</w:t>
      </w:r>
    </w:p>
    <w:p w:rsidR="00735303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>
        <w:rPr>
          <w:rFonts w:ascii="Times New Roman" w:eastAsia="DejaVuSans" w:hAnsi="Times New Roman" w:cs="Times New Roman"/>
          <w:bCs/>
          <w:sz w:val="24"/>
          <w:szCs w:val="24"/>
        </w:rPr>
        <w:t>από τα προϊό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ντα ή τις υπηρεσίες που επιλέγουν.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Οι προτιμήσεις τους δεν εξαρτώνται από τις συνθήκες του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περιβάλλοντος μέσα στο οποίο</w:t>
      </w:r>
      <w:r w:rsidR="004A3448"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ζουν.</w:t>
      </w:r>
    </w:p>
    <w:p w:rsid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4A3448">
        <w:rPr>
          <w:rFonts w:ascii="Times New Roman" w:eastAsia="DejaVuSans" w:hAnsi="Times New Roman" w:cs="Times New Roman"/>
          <w:b/>
          <w:bCs/>
          <w:sz w:val="24"/>
          <w:szCs w:val="24"/>
        </w:rPr>
        <w:t>Η ψυχολογική προσέγγιση</w:t>
      </w:r>
    </w:p>
    <w:p w:rsidR="004A3448" w:rsidRP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ψυχολογική προσέγγιση περιλαμβάνει ένα πλήθος θεωριών, οι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σπουδαιότερες των οποίων είναι: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η θεωρία της μάθησης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η θεωρία της αντίληψης και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• η ψυχαναλυτική θεωρία ή θεωρία ιεράρχησης των αναγκών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4A3448">
        <w:rPr>
          <w:rFonts w:ascii="Times New Roman" w:eastAsia="DejaVuSans" w:hAnsi="Times New Roman" w:cs="Times New Roman"/>
          <w:b/>
          <w:bCs/>
          <w:sz w:val="24"/>
          <w:szCs w:val="24"/>
        </w:rPr>
        <w:t>Η θεωρία της μάθησης</w:t>
      </w:r>
    </w:p>
    <w:p w:rsidR="004A3448" w:rsidRPr="004A3448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AE5C21">
        <w:rPr>
          <w:rFonts w:ascii="Times New Roman" w:eastAsia="DejaVuSans" w:hAnsi="Times New Roman" w:cs="Times New Roman"/>
          <w:b/>
          <w:bCs/>
          <w:sz w:val="24"/>
          <w:szCs w:val="24"/>
        </w:rPr>
        <w:t>Μάθηση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είναι η νοητική διεργασία που διατηρεί σταθερή ή μεταβάλλει τη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συμπεριφορά ενός ατόμου, όταν αυτό αντιμετωπίζει μια νέα κατάσταση.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θεωρία της μάθησης, που έχει τις ρίζες της στα πειράματα του ρώσου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ψυχολόγου Α.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Ρavlov, υποστηρίζει ότι τα άτομα μαθαίνουν από τις εμπειρίες τους, είτε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αυτές είναι θετικές,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είτε αρνητικές. Συνεπώς, η συμπεριφορά τους, γενικά, και η</w:t>
      </w:r>
    </w:p>
    <w:p w:rsid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καταναλωτική, ειδικότερα, εξαρτάται από τις εμπειρίες τους.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4A3448">
        <w:rPr>
          <w:rFonts w:ascii="Times New Roman" w:eastAsia="DejaVuSans" w:hAnsi="Times New Roman" w:cs="Times New Roman"/>
          <w:b/>
          <w:bCs/>
          <w:sz w:val="24"/>
          <w:szCs w:val="24"/>
        </w:rPr>
        <w:t>Η θεωρία της προσωπικής αντίληψης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AE5C21">
        <w:rPr>
          <w:rFonts w:ascii="Times New Roman" w:eastAsia="DejaVuSans" w:hAnsi="Times New Roman" w:cs="Times New Roman"/>
          <w:b/>
          <w:bCs/>
          <w:sz w:val="24"/>
          <w:szCs w:val="24"/>
        </w:rPr>
        <w:t>Αντίληψη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είναι ο τρόπος με τον οποίο οι άνθρωποι ερμηνεύουν το</w:t>
      </w:r>
    </w:p>
    <w:p w:rsidR="00735303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>
        <w:rPr>
          <w:rFonts w:ascii="Times New Roman" w:eastAsia="DejaVuSans" w:hAnsi="Times New Roman" w:cs="Times New Roman"/>
          <w:bCs/>
          <w:sz w:val="24"/>
          <w:szCs w:val="24"/>
        </w:rPr>
        <w:t>περιβάλλον τους. Η αντί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ληψη του περιβάλλοντος δεν πραγματοποιείται μόνο με τις αισθήσεις αλλά</w:t>
      </w:r>
      <w:r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και με πνευματικά ερεθίσματα που δέχονται οι άνθρωποι.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Η θεωρία της προσωπικής αντίληψης υποστηρίζει την άποψη ότι κάθε</w:t>
      </w:r>
    </w:p>
    <w:p w:rsid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>
        <w:rPr>
          <w:rFonts w:ascii="Times New Roman" w:eastAsia="DejaVuSans" w:hAnsi="Times New Roman" w:cs="Times New Roman"/>
          <w:bCs/>
          <w:sz w:val="24"/>
          <w:szCs w:val="24"/>
        </w:rPr>
        <w:t>άτομο αντιλαμβά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νεται και ερμηνεύει τις καταστάσεις με το δικό του μοναδικό τρόπο. Η</w:t>
      </w:r>
      <w:r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προσωπική αντίληψη</w:t>
      </w:r>
      <w:r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διαμορφώνεται όχι μόνο από την προσωπικότητα και το πνευματικό</w:t>
      </w:r>
      <w:r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DejaVuSans" w:hAnsi="Times New Roman" w:cs="Times New Roman"/>
          <w:bCs/>
          <w:sz w:val="24"/>
          <w:szCs w:val="24"/>
        </w:rPr>
        <w:t>επίπεδο του κάθε ατό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μου, αλλά και από την ικανότητα του να δέχεται επιλεκτικά πληροφορίες</w:t>
      </w:r>
      <w:r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ανάλογα με τα ενδιαφέροντά του.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4A3448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4A3448">
        <w:rPr>
          <w:rFonts w:ascii="Times New Roman" w:eastAsia="DejaVuSans" w:hAnsi="Times New Roman" w:cs="Times New Roman"/>
          <w:b/>
          <w:bCs/>
          <w:sz w:val="24"/>
          <w:szCs w:val="24"/>
        </w:rPr>
        <w:t>Η ψυχαναλυτική θεωρία</w:t>
      </w:r>
    </w:p>
    <w:p w:rsidR="004A3448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Η ψυχαναλυτική θεωρία - πατέρας της οποίας είναι ο Σίγμουντ </w:t>
      </w: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Φρόυδ</w:t>
      </w:r>
      <w:proofErr w:type="spellEnd"/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υποστηρίζει ότι ένα</w:t>
      </w:r>
      <w:r w:rsidR="004A3448"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μεγάλο μέρος των κινήτρων που καθορίζουν τη συμπεριφορά των ατόμων</w:t>
      </w:r>
      <w:r w:rsidR="004A3448"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βρίσκονται στο</w:t>
      </w:r>
      <w:r w:rsidR="004A3448"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υποσυνείδητό τους.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Κατά συνέπεια, οι καταναλωτές, όταν πρόκειται να επιλέξουν για αγορά</w:t>
      </w:r>
    </w:p>
    <w:p w:rsidR="00735303" w:rsidRPr="00735303" w:rsidRDefault="004A3448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υγκεκριμένα</w:t>
      </w:r>
      <w:r w:rsidRPr="004A3448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35303" w:rsidRPr="00735303">
        <w:rPr>
          <w:rFonts w:ascii="Times New Roman" w:eastAsia="DejaVuSans" w:hAnsi="Times New Roman" w:cs="Times New Roman"/>
          <w:bCs/>
          <w:sz w:val="24"/>
          <w:szCs w:val="24"/>
        </w:rPr>
        <w:t>προϊόντα ή υπηρεσίες, δεν παροτρύνονται μόνο οπό τα φυσικά και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λειτουργικά χαρακτηριστικά των προϊόντων ή των υπηρεσιών, ούτε μόνο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από ορθολογικά κίνητρα. Παροτρύνονται και από κίνητρα που βρίσκονται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στο υποσυνείδητό τους και κατευθύνουν τη συμπεριφορά τους.</w:t>
      </w:r>
    </w:p>
    <w:p w:rsidR="00735303" w:rsidRPr="00735303" w:rsidRDefault="00735303" w:rsidP="0073530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2D6FB0" w:rsidRPr="00735303" w:rsidRDefault="002D6FB0" w:rsidP="00735303">
      <w:pPr>
        <w:rPr>
          <w:rFonts w:ascii="Times New Roman" w:hAnsi="Times New Roman" w:cs="Times New Roman"/>
          <w:sz w:val="24"/>
          <w:szCs w:val="24"/>
        </w:rPr>
      </w:pPr>
    </w:p>
    <w:sectPr w:rsidR="002D6FB0" w:rsidRPr="007353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03"/>
    <w:rsid w:val="002D6FB0"/>
    <w:rsid w:val="004A3448"/>
    <w:rsid w:val="005B3D45"/>
    <w:rsid w:val="00735303"/>
    <w:rsid w:val="00A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6DE3"/>
  <w15:chartTrackingRefBased/>
  <w15:docId w15:val="{64C76419-4287-4E79-99DA-77A9070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1974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2022-03-26T19:55:00Z</dcterms:created>
  <dcterms:modified xsi:type="dcterms:W3CDTF">2022-03-28T09:11:00Z</dcterms:modified>
</cp:coreProperties>
</file>