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FA" w:rsidRPr="00E77C8A" w:rsidRDefault="004973FA" w:rsidP="0049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8A">
        <w:rPr>
          <w:rFonts w:ascii="Times New Roman" w:hAnsi="Times New Roman" w:cs="Times New Roman"/>
          <w:b/>
          <w:sz w:val="28"/>
          <w:szCs w:val="28"/>
        </w:rPr>
        <w:t>ΤΙΜΟΛΟΓΙΑΚΗ ΠΟΛΙΤΙΚΗ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>Για τη διαμόρφωση της τιμολογιακής της πολιτικής, η διοίκηση της επιχείρησης πρέπει να :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</w:p>
    <w:p w:rsidR="004973FA" w:rsidRPr="00E77C8A" w:rsidRDefault="004973FA" w:rsidP="0049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>προσδιορίσει σαφώς (1)________________________________ της τιμολόγησης</w:t>
      </w:r>
    </w:p>
    <w:p w:rsidR="004973FA" w:rsidRPr="00E77C8A" w:rsidRDefault="004973FA" w:rsidP="0049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 xml:space="preserve"> αναλύσει (2)________________________________ της ζήτησης για κάθε προϊόν ή υπηρεσία</w:t>
      </w:r>
    </w:p>
    <w:p w:rsidR="004973FA" w:rsidRPr="00E77C8A" w:rsidRDefault="004973FA" w:rsidP="0049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 xml:space="preserve">εκτιμήσει (3)________________________________ </w:t>
      </w:r>
    </w:p>
    <w:p w:rsidR="004973FA" w:rsidRPr="00E77C8A" w:rsidRDefault="004973FA" w:rsidP="0049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 xml:space="preserve"> αναλύσει (4)________________________________ σε επίπεδο τιμών και προσφορών</w:t>
      </w:r>
    </w:p>
    <w:p w:rsidR="004973FA" w:rsidRPr="00E77C8A" w:rsidRDefault="004973FA" w:rsidP="0049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 xml:space="preserve"> επιλέξει (5)________________________________ </w:t>
      </w:r>
    </w:p>
    <w:p w:rsidR="004973FA" w:rsidRPr="00E77C8A" w:rsidRDefault="004973FA" w:rsidP="0049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 xml:space="preserve"> προσδιορίσει (6)________________________________ του προϊόντος ή της υπηρεσίας ꞏ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>Συνεπώς, πριν περάσουμε στη διαμόρφωση της πολιτικής τιμών, σκόπιμο είναι να αναφερθούμε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>εν συντομία σε αυτές τις βασικές έννοιες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 xml:space="preserve">   τη μέθοδο τιμολόγησης   την τελική τιμή   τις συνθήκες του ανταγωνισμού   το κόστος   τους προσδιοριστικούς παράγοντες   τους στόχους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  <w:r w:rsidRPr="00E77C8A">
        <w:rPr>
          <w:rFonts w:ascii="Times New Roman" w:hAnsi="Times New Roman" w:cs="Times New Roman"/>
          <w:sz w:val="28"/>
          <w:szCs w:val="28"/>
        </w:rPr>
        <w:t>----------Κλειδί----------</w:t>
      </w:r>
    </w:p>
    <w:p w:rsidR="004973FA" w:rsidRPr="00E77C8A" w:rsidRDefault="004973FA" w:rsidP="004973FA">
      <w:pPr>
        <w:rPr>
          <w:rFonts w:ascii="Times New Roman" w:hAnsi="Times New Roman" w:cs="Times New Roman"/>
          <w:sz w:val="28"/>
          <w:szCs w:val="28"/>
        </w:rPr>
      </w:pPr>
    </w:p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376"/>
    <w:multiLevelType w:val="hybridMultilevel"/>
    <w:tmpl w:val="D6C03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FA"/>
    <w:rsid w:val="002D6FB0"/>
    <w:rsid w:val="004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420E-5FBA-4E56-AB99-4F36AB33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2022-05-16T09:30:00Z</dcterms:created>
  <dcterms:modified xsi:type="dcterms:W3CDTF">2022-05-16T09:30:00Z</dcterms:modified>
</cp:coreProperties>
</file>